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7F380" w14:textId="77777777" w:rsidR="005270A2" w:rsidRPr="00F969F2" w:rsidRDefault="005270A2" w:rsidP="000C757C">
      <w:pPr>
        <w:ind w:left="270" w:right="199"/>
        <w:jc w:val="center"/>
        <w:rPr>
          <w:rFonts w:cs="Tahoma"/>
          <w:b/>
          <w:bCs/>
          <w:sz w:val="28"/>
          <w:szCs w:val="28"/>
        </w:rPr>
      </w:pPr>
      <w:r w:rsidRPr="00F969F2">
        <w:rPr>
          <w:rFonts w:cs="Tahoma"/>
          <w:b/>
          <w:bCs/>
          <w:sz w:val="28"/>
          <w:szCs w:val="28"/>
        </w:rPr>
        <w:t xml:space="preserve">Bank ABC </w:t>
      </w:r>
      <w:r w:rsidR="00016C4E" w:rsidRPr="00F969F2">
        <w:rPr>
          <w:rFonts w:cs="Tahoma"/>
          <w:b/>
          <w:bCs/>
          <w:sz w:val="28"/>
          <w:szCs w:val="28"/>
        </w:rPr>
        <w:t xml:space="preserve">arranges </w:t>
      </w:r>
      <w:r w:rsidRPr="00F969F2">
        <w:rPr>
          <w:rFonts w:cs="Tahoma"/>
          <w:b/>
          <w:bCs/>
          <w:sz w:val="28"/>
          <w:szCs w:val="28"/>
        </w:rPr>
        <w:t xml:space="preserve">GBP 250 million </w:t>
      </w:r>
      <w:r w:rsidR="006B35CF" w:rsidRPr="00F969F2">
        <w:rPr>
          <w:rFonts w:cs="Tahoma"/>
          <w:b/>
          <w:bCs/>
          <w:sz w:val="28"/>
          <w:szCs w:val="28"/>
        </w:rPr>
        <w:t xml:space="preserve">of </w:t>
      </w:r>
      <w:r w:rsidRPr="00F969F2">
        <w:rPr>
          <w:rFonts w:cs="Tahoma"/>
          <w:b/>
          <w:bCs/>
          <w:sz w:val="28"/>
          <w:szCs w:val="28"/>
        </w:rPr>
        <w:t>Shari’a-compliant financ</w:t>
      </w:r>
      <w:r w:rsidR="00016C4E" w:rsidRPr="00F969F2">
        <w:rPr>
          <w:rFonts w:cs="Tahoma"/>
          <w:b/>
          <w:bCs/>
          <w:sz w:val="28"/>
          <w:szCs w:val="28"/>
        </w:rPr>
        <w:t>e</w:t>
      </w:r>
      <w:r w:rsidRPr="00F969F2">
        <w:rPr>
          <w:rFonts w:cs="Tahoma"/>
          <w:b/>
          <w:bCs/>
          <w:sz w:val="28"/>
          <w:szCs w:val="28"/>
        </w:rPr>
        <w:t xml:space="preserve"> for </w:t>
      </w:r>
      <w:r w:rsidR="00016C4E" w:rsidRPr="00F969F2">
        <w:rPr>
          <w:rFonts w:cs="Tahoma"/>
          <w:b/>
          <w:bCs/>
          <w:sz w:val="28"/>
          <w:szCs w:val="28"/>
        </w:rPr>
        <w:t xml:space="preserve">a landmark residential development </w:t>
      </w:r>
      <w:r w:rsidR="008B387C" w:rsidRPr="00F969F2">
        <w:rPr>
          <w:rFonts w:cs="Tahoma"/>
          <w:b/>
          <w:bCs/>
          <w:sz w:val="28"/>
          <w:szCs w:val="28"/>
        </w:rPr>
        <w:t xml:space="preserve">overlooking </w:t>
      </w:r>
      <w:r w:rsidR="000C757C" w:rsidRPr="00F969F2">
        <w:rPr>
          <w:rFonts w:cs="Tahoma"/>
          <w:b/>
          <w:bCs/>
          <w:sz w:val="28"/>
          <w:szCs w:val="28"/>
        </w:rPr>
        <w:t>Regent</w:t>
      </w:r>
      <w:r w:rsidR="008B387C" w:rsidRPr="00F969F2">
        <w:rPr>
          <w:rFonts w:cs="Tahoma"/>
          <w:b/>
          <w:bCs/>
          <w:sz w:val="28"/>
          <w:szCs w:val="28"/>
        </w:rPr>
        <w:t>’s Park</w:t>
      </w:r>
    </w:p>
    <w:p w14:paraId="5FA53111" w14:textId="4241BEBA" w:rsidR="008B387C" w:rsidRPr="00F969F2" w:rsidRDefault="005270A2" w:rsidP="008B387C">
      <w:pPr>
        <w:ind w:left="270" w:right="199"/>
        <w:jc w:val="both"/>
        <w:rPr>
          <w:rFonts w:cs="Tahoma"/>
          <w:sz w:val="22"/>
          <w:lang w:eastAsia="en-GB"/>
        </w:rPr>
      </w:pPr>
      <w:r w:rsidRPr="00F969F2">
        <w:rPr>
          <w:rFonts w:eastAsia="Times New Roman" w:cs="Tahoma"/>
          <w:color w:val="000000"/>
          <w:sz w:val="22"/>
          <w:lang w:eastAsia="en-GB"/>
        </w:rPr>
        <w:t>Bank ABC</w:t>
      </w:r>
      <w:r w:rsidR="000F1921" w:rsidRPr="00F969F2">
        <w:rPr>
          <w:rFonts w:eastAsia="Times New Roman" w:cs="Tahoma"/>
          <w:color w:val="000000"/>
          <w:sz w:val="22"/>
          <w:lang w:eastAsia="en-GB"/>
        </w:rPr>
        <w:t xml:space="preserve"> in</w:t>
      </w:r>
      <w:r w:rsidR="00764A4F" w:rsidRPr="00F969F2">
        <w:rPr>
          <w:rFonts w:eastAsia="Times New Roman" w:cs="Tahoma"/>
          <w:color w:val="000000"/>
          <w:sz w:val="22"/>
          <w:lang w:eastAsia="en-GB"/>
        </w:rPr>
        <w:t xml:space="preserve"> London</w:t>
      </w:r>
      <w:r w:rsidRPr="00F969F2">
        <w:rPr>
          <w:rFonts w:eastAsia="Times New Roman" w:cs="Tahoma"/>
          <w:color w:val="000000"/>
          <w:sz w:val="22"/>
          <w:lang w:eastAsia="en-GB"/>
        </w:rPr>
        <w:t xml:space="preserve"> </w:t>
      </w:r>
      <w:r w:rsidR="00621581" w:rsidRPr="00F969F2">
        <w:rPr>
          <w:rFonts w:eastAsia="Times New Roman" w:cs="Tahoma"/>
          <w:color w:val="000000"/>
          <w:sz w:val="22"/>
          <w:lang w:eastAsia="en-GB"/>
        </w:rPr>
        <w:t xml:space="preserve">has </w:t>
      </w:r>
      <w:r w:rsidRPr="00F969F2">
        <w:rPr>
          <w:rFonts w:eastAsia="Times New Roman" w:cs="Tahoma"/>
          <w:color w:val="000000"/>
          <w:sz w:val="22"/>
          <w:lang w:eastAsia="en-GB"/>
        </w:rPr>
        <w:t xml:space="preserve">successfully </w:t>
      </w:r>
      <w:r w:rsidR="00621581" w:rsidRPr="00F969F2">
        <w:rPr>
          <w:rFonts w:eastAsia="Times New Roman" w:cs="Tahoma"/>
          <w:color w:val="000000"/>
          <w:sz w:val="22"/>
          <w:lang w:eastAsia="en-GB"/>
        </w:rPr>
        <w:t>arranged and closed</w:t>
      </w:r>
      <w:r w:rsidRPr="00F969F2">
        <w:rPr>
          <w:rFonts w:eastAsia="Times New Roman" w:cs="Tahoma"/>
          <w:color w:val="000000"/>
          <w:sz w:val="22"/>
          <w:lang w:eastAsia="en-GB"/>
        </w:rPr>
        <w:t xml:space="preserve"> a GBP </w:t>
      </w:r>
      <w:r w:rsidR="00DA485F" w:rsidRPr="00F969F2">
        <w:rPr>
          <w:rFonts w:eastAsia="Times New Roman" w:cs="Tahoma"/>
          <w:color w:val="000000"/>
          <w:sz w:val="22"/>
          <w:lang w:eastAsia="en-GB"/>
        </w:rPr>
        <w:t>£</w:t>
      </w:r>
      <w:r w:rsidRPr="00F969F2">
        <w:rPr>
          <w:rFonts w:eastAsia="Times New Roman" w:cs="Tahoma"/>
          <w:color w:val="000000"/>
          <w:sz w:val="22"/>
          <w:lang w:eastAsia="en-GB"/>
        </w:rPr>
        <w:t>250m</w:t>
      </w:r>
      <w:r w:rsidR="000F1921" w:rsidRPr="00F969F2">
        <w:rPr>
          <w:rFonts w:eastAsia="Times New Roman" w:cs="Tahoma"/>
          <w:color w:val="000000"/>
          <w:sz w:val="22"/>
          <w:lang w:eastAsia="en-GB"/>
        </w:rPr>
        <w:t xml:space="preserve"> </w:t>
      </w:r>
      <w:r w:rsidRPr="00F969F2">
        <w:rPr>
          <w:rFonts w:eastAsia="Times New Roman" w:cs="Tahoma"/>
          <w:color w:val="000000"/>
          <w:sz w:val="22"/>
          <w:lang w:eastAsia="en-GB"/>
        </w:rPr>
        <w:t>senior residential development facility</w:t>
      </w:r>
      <w:r w:rsidRPr="00F969F2">
        <w:rPr>
          <w:rFonts w:cs="Tahoma"/>
          <w:sz w:val="22"/>
          <w:lang w:eastAsia="en-GB"/>
        </w:rPr>
        <w:t xml:space="preserve"> for </w:t>
      </w:r>
      <w:r w:rsidR="008B387C" w:rsidRPr="00F969F2">
        <w:rPr>
          <w:rFonts w:cs="Tahoma"/>
          <w:sz w:val="22"/>
          <w:lang w:eastAsia="en-GB"/>
        </w:rPr>
        <w:t>a consortium of institutional and high net worth investors from the Gulf and</w:t>
      </w:r>
      <w:r w:rsidR="000F1921" w:rsidRPr="00F969F2">
        <w:rPr>
          <w:rFonts w:cs="Tahoma"/>
          <w:sz w:val="22"/>
          <w:lang w:eastAsia="en-GB"/>
        </w:rPr>
        <w:t xml:space="preserve"> </w:t>
      </w:r>
      <w:r w:rsidR="009D4B6A" w:rsidRPr="00F969F2">
        <w:rPr>
          <w:rFonts w:cs="Tahoma"/>
          <w:sz w:val="22"/>
          <w:lang w:eastAsia="en-GB"/>
        </w:rPr>
        <w:t>Europe</w:t>
      </w:r>
      <w:r w:rsidR="008B387C" w:rsidRPr="00F969F2">
        <w:rPr>
          <w:rFonts w:cs="Tahoma"/>
          <w:sz w:val="22"/>
          <w:lang w:eastAsia="en-GB"/>
        </w:rPr>
        <w:t xml:space="preserve">. </w:t>
      </w:r>
    </w:p>
    <w:p w14:paraId="5F584286" w14:textId="77777777" w:rsidR="00551030" w:rsidRPr="00F969F2" w:rsidRDefault="00521A62" w:rsidP="000C757C">
      <w:pPr>
        <w:ind w:left="270" w:right="199"/>
        <w:jc w:val="both"/>
        <w:rPr>
          <w:rFonts w:cs="Tahoma"/>
          <w:sz w:val="22"/>
          <w:lang w:eastAsia="en-GB"/>
        </w:rPr>
      </w:pPr>
      <w:r w:rsidRPr="00F969F2">
        <w:rPr>
          <w:rFonts w:eastAsia="Times New Roman" w:cs="Tahoma"/>
          <w:color w:val="000000"/>
          <w:sz w:val="22"/>
          <w:lang w:eastAsia="en-GB"/>
        </w:rPr>
        <w:t xml:space="preserve">Bank ABC is </w:t>
      </w:r>
      <w:r w:rsidR="005270A2" w:rsidRPr="00F969F2">
        <w:rPr>
          <w:rFonts w:eastAsia="Times New Roman" w:cs="Tahoma"/>
          <w:color w:val="000000"/>
          <w:sz w:val="22"/>
          <w:lang w:eastAsia="en-GB"/>
        </w:rPr>
        <w:t>the Sole Arranger</w:t>
      </w:r>
      <w:r w:rsidR="0017549E" w:rsidRPr="00F969F2">
        <w:rPr>
          <w:rFonts w:eastAsia="Times New Roman" w:cs="Tahoma"/>
          <w:color w:val="000000"/>
          <w:sz w:val="22"/>
          <w:lang w:eastAsia="en-GB"/>
        </w:rPr>
        <w:t>,</w:t>
      </w:r>
      <w:r w:rsidR="005270A2" w:rsidRPr="00F969F2">
        <w:rPr>
          <w:rFonts w:eastAsia="Times New Roman" w:cs="Tahoma"/>
          <w:color w:val="000000"/>
          <w:sz w:val="22"/>
          <w:lang w:eastAsia="en-GB"/>
        </w:rPr>
        <w:t xml:space="preserve"> Investment Ag</w:t>
      </w:r>
      <w:r w:rsidR="00F23F27" w:rsidRPr="00F969F2">
        <w:rPr>
          <w:rFonts w:eastAsia="Times New Roman" w:cs="Tahoma"/>
          <w:color w:val="000000"/>
          <w:sz w:val="22"/>
          <w:lang w:eastAsia="en-GB"/>
        </w:rPr>
        <w:t>ent and Security Trustee for a</w:t>
      </w:r>
      <w:r w:rsidR="005270A2" w:rsidRPr="00F969F2">
        <w:rPr>
          <w:rFonts w:eastAsia="Times New Roman" w:cs="Tahoma"/>
          <w:color w:val="000000"/>
          <w:sz w:val="22"/>
          <w:lang w:eastAsia="en-GB"/>
        </w:rPr>
        <w:t xml:space="preserve"> facility</w:t>
      </w:r>
      <w:r w:rsidR="005D4E35" w:rsidRPr="00F969F2">
        <w:rPr>
          <w:rFonts w:eastAsia="Times New Roman" w:cs="Tahoma"/>
          <w:color w:val="000000"/>
          <w:sz w:val="22"/>
          <w:lang w:eastAsia="en-GB"/>
        </w:rPr>
        <w:t xml:space="preserve"> </w:t>
      </w:r>
      <w:r w:rsidR="00DA485F" w:rsidRPr="00F969F2">
        <w:rPr>
          <w:rFonts w:eastAsia="Times New Roman" w:cs="Tahoma"/>
          <w:color w:val="000000"/>
          <w:sz w:val="22"/>
          <w:lang w:eastAsia="en-GB"/>
        </w:rPr>
        <w:t xml:space="preserve">that </w:t>
      </w:r>
      <w:r w:rsidR="005270A2" w:rsidRPr="00F969F2">
        <w:rPr>
          <w:rFonts w:cs="Tahoma"/>
          <w:color w:val="000000"/>
          <w:sz w:val="22"/>
          <w:lang w:eastAsia="en-GB"/>
        </w:rPr>
        <w:t xml:space="preserve">will be used to fund the </w:t>
      </w:r>
      <w:r w:rsidR="005D4E35" w:rsidRPr="00F969F2">
        <w:rPr>
          <w:rFonts w:cs="Tahoma"/>
          <w:color w:val="000000"/>
          <w:sz w:val="22"/>
          <w:lang w:eastAsia="en-GB"/>
        </w:rPr>
        <w:t>re</w:t>
      </w:r>
      <w:r w:rsidR="005270A2" w:rsidRPr="00F969F2">
        <w:rPr>
          <w:rFonts w:cs="Tahoma"/>
          <w:color w:val="000000"/>
          <w:sz w:val="22"/>
          <w:lang w:eastAsia="en-GB"/>
        </w:rPr>
        <w:t xml:space="preserve">development </w:t>
      </w:r>
      <w:r w:rsidR="0017549E" w:rsidRPr="00F969F2">
        <w:rPr>
          <w:rFonts w:cs="Tahoma"/>
          <w:color w:val="000000"/>
          <w:sz w:val="22"/>
          <w:lang w:eastAsia="en-GB"/>
        </w:rPr>
        <w:t>at</w:t>
      </w:r>
      <w:r w:rsidR="005270A2" w:rsidRPr="00F969F2">
        <w:rPr>
          <w:rFonts w:cs="Tahoma"/>
          <w:color w:val="000000"/>
          <w:sz w:val="22"/>
          <w:lang w:eastAsia="en-GB"/>
        </w:rPr>
        <w:t xml:space="preserve"> Regent</w:t>
      </w:r>
      <w:r w:rsidR="00117BAF" w:rsidRPr="00F969F2">
        <w:rPr>
          <w:rFonts w:cs="Tahoma"/>
          <w:color w:val="000000"/>
          <w:sz w:val="22"/>
          <w:lang w:eastAsia="en-GB"/>
        </w:rPr>
        <w:t>’</w:t>
      </w:r>
      <w:r w:rsidR="005270A2" w:rsidRPr="00F969F2">
        <w:rPr>
          <w:rFonts w:cs="Tahoma"/>
          <w:color w:val="000000"/>
          <w:sz w:val="22"/>
          <w:lang w:eastAsia="en-GB"/>
        </w:rPr>
        <w:t>s Crescent, a landmark prime residential scheme consisting of 6</w:t>
      </w:r>
      <w:r w:rsidR="00016C4E" w:rsidRPr="00F969F2">
        <w:rPr>
          <w:rFonts w:cs="Tahoma"/>
          <w:color w:val="000000"/>
          <w:sz w:val="22"/>
          <w:lang w:eastAsia="en-GB"/>
        </w:rPr>
        <w:t>7</w:t>
      </w:r>
      <w:r w:rsidR="005270A2" w:rsidRPr="00F969F2">
        <w:rPr>
          <w:rFonts w:cs="Tahoma"/>
          <w:color w:val="000000"/>
          <w:sz w:val="22"/>
          <w:lang w:eastAsia="en-GB"/>
        </w:rPr>
        <w:t xml:space="preserve"> apartments </w:t>
      </w:r>
      <w:r w:rsidR="00016C4E" w:rsidRPr="00F969F2">
        <w:rPr>
          <w:rFonts w:cs="Tahoma"/>
          <w:color w:val="000000"/>
          <w:sz w:val="22"/>
          <w:lang w:eastAsia="en-GB"/>
        </w:rPr>
        <w:t xml:space="preserve">and 9 mews houses </w:t>
      </w:r>
      <w:r w:rsidR="005270A2" w:rsidRPr="00F969F2">
        <w:rPr>
          <w:rFonts w:cs="Tahoma"/>
          <w:color w:val="000000"/>
          <w:sz w:val="22"/>
          <w:lang w:eastAsia="en-GB"/>
        </w:rPr>
        <w:t>in Marylebone, central London</w:t>
      </w:r>
      <w:r w:rsidR="00C226AB" w:rsidRPr="00F969F2">
        <w:rPr>
          <w:rFonts w:cs="Tahoma"/>
          <w:color w:val="000000"/>
          <w:sz w:val="22"/>
          <w:lang w:eastAsia="en-GB"/>
        </w:rPr>
        <w:t>,</w:t>
      </w:r>
      <w:r w:rsidR="005270A2" w:rsidRPr="00F969F2">
        <w:rPr>
          <w:rFonts w:cs="Tahoma"/>
          <w:color w:val="000000"/>
          <w:sz w:val="22"/>
          <w:lang w:eastAsia="en-GB"/>
        </w:rPr>
        <w:t xml:space="preserve"> </w:t>
      </w:r>
      <w:r w:rsidR="00117BAF" w:rsidRPr="00F969F2">
        <w:rPr>
          <w:rFonts w:cs="Tahoma"/>
          <w:color w:val="000000"/>
          <w:sz w:val="22"/>
          <w:lang w:eastAsia="en-GB"/>
        </w:rPr>
        <w:t>on the edge of London’s</w:t>
      </w:r>
      <w:r w:rsidR="005270A2" w:rsidRPr="00F969F2">
        <w:rPr>
          <w:rFonts w:cs="Tahoma"/>
          <w:color w:val="000000"/>
          <w:sz w:val="22"/>
          <w:lang w:eastAsia="en-GB"/>
        </w:rPr>
        <w:t xml:space="preserve"> Regents Park. </w:t>
      </w:r>
    </w:p>
    <w:p w14:paraId="57FCF75A" w14:textId="77777777" w:rsidR="0011127C" w:rsidRPr="00F969F2" w:rsidRDefault="00C90EB2" w:rsidP="000C757C">
      <w:pPr>
        <w:ind w:left="270" w:right="199"/>
        <w:jc w:val="both"/>
        <w:rPr>
          <w:rFonts w:cs="Tahoma"/>
          <w:sz w:val="22"/>
          <w:lang w:eastAsia="en-GB"/>
        </w:rPr>
      </w:pPr>
      <w:r w:rsidRPr="00F969F2">
        <w:rPr>
          <w:rFonts w:eastAsia="Times New Roman" w:cs="Tahoma"/>
          <w:color w:val="000000"/>
          <w:sz w:val="22"/>
          <w:lang w:eastAsia="en-GB"/>
        </w:rPr>
        <w:t xml:space="preserve">Paul Jennings, Managing Director &amp; </w:t>
      </w:r>
      <w:r w:rsidR="00B81D04" w:rsidRPr="00F969F2">
        <w:rPr>
          <w:rFonts w:eastAsia="Times New Roman" w:cs="Tahoma"/>
          <w:color w:val="000000"/>
          <w:sz w:val="22"/>
          <w:lang w:eastAsia="en-GB"/>
        </w:rPr>
        <w:t>Chief Executive Officer</w:t>
      </w:r>
      <w:r w:rsidR="00B45B51" w:rsidRPr="00F969F2">
        <w:rPr>
          <w:rFonts w:eastAsia="Times New Roman" w:cs="Tahoma"/>
          <w:color w:val="000000"/>
          <w:sz w:val="22"/>
          <w:lang w:eastAsia="en-GB"/>
        </w:rPr>
        <w:t xml:space="preserve"> </w:t>
      </w:r>
      <w:r w:rsidR="000F1921" w:rsidRPr="00F969F2">
        <w:rPr>
          <w:rFonts w:eastAsia="Times New Roman" w:cs="Tahoma"/>
          <w:color w:val="000000"/>
          <w:sz w:val="22"/>
          <w:lang w:eastAsia="en-GB"/>
        </w:rPr>
        <w:t xml:space="preserve">commented, </w:t>
      </w:r>
      <w:r w:rsidR="00246AAA" w:rsidRPr="00F969F2">
        <w:rPr>
          <w:rFonts w:cs="Tahoma"/>
          <w:sz w:val="22"/>
          <w:lang w:eastAsia="en-GB"/>
        </w:rPr>
        <w:t>“</w:t>
      </w:r>
      <w:r w:rsidR="00F23F27" w:rsidRPr="00F969F2">
        <w:rPr>
          <w:rFonts w:cs="Tahoma"/>
          <w:sz w:val="22"/>
          <w:lang w:eastAsia="en-GB"/>
        </w:rPr>
        <w:t xml:space="preserve">The project at Regent’s Crescent is a </w:t>
      </w:r>
      <w:r w:rsidR="00E226A4" w:rsidRPr="00F969F2">
        <w:rPr>
          <w:rFonts w:cs="Tahoma"/>
          <w:sz w:val="22"/>
          <w:lang w:eastAsia="en-GB"/>
        </w:rPr>
        <w:t>high profile</w:t>
      </w:r>
      <w:r w:rsidR="00F23F27" w:rsidRPr="00F969F2">
        <w:rPr>
          <w:rFonts w:cs="Tahoma"/>
          <w:sz w:val="22"/>
          <w:lang w:eastAsia="en-GB"/>
        </w:rPr>
        <w:t xml:space="preserve"> development </w:t>
      </w:r>
      <w:r w:rsidR="00E226A4" w:rsidRPr="00F969F2">
        <w:rPr>
          <w:rFonts w:cs="Tahoma"/>
          <w:sz w:val="22"/>
          <w:lang w:eastAsia="en-GB"/>
        </w:rPr>
        <w:t>of an iconic listed property</w:t>
      </w:r>
      <w:r w:rsidR="00521A62" w:rsidRPr="00F969F2">
        <w:rPr>
          <w:rFonts w:cs="Tahoma"/>
          <w:sz w:val="22"/>
          <w:lang w:eastAsia="en-GB"/>
        </w:rPr>
        <w:t xml:space="preserve">. </w:t>
      </w:r>
      <w:r w:rsidR="00246AAA" w:rsidRPr="00F969F2">
        <w:rPr>
          <w:rFonts w:cs="Tahoma"/>
          <w:sz w:val="22"/>
          <w:lang w:eastAsia="en-GB"/>
        </w:rPr>
        <w:t xml:space="preserve">Bank ABC </w:t>
      </w:r>
      <w:r w:rsidR="00521A62" w:rsidRPr="00F969F2">
        <w:rPr>
          <w:rFonts w:cs="Tahoma"/>
          <w:sz w:val="22"/>
          <w:lang w:eastAsia="en-GB"/>
        </w:rPr>
        <w:t xml:space="preserve">has </w:t>
      </w:r>
      <w:r w:rsidR="003F1AA4" w:rsidRPr="00F969F2">
        <w:rPr>
          <w:rFonts w:cs="Tahoma"/>
          <w:sz w:val="22"/>
          <w:lang w:eastAsia="en-GB"/>
        </w:rPr>
        <w:t>played a key role in th</w:t>
      </w:r>
      <w:r w:rsidR="00F23F27" w:rsidRPr="00F969F2">
        <w:rPr>
          <w:rFonts w:cs="Tahoma"/>
          <w:sz w:val="22"/>
          <w:lang w:eastAsia="en-GB"/>
        </w:rPr>
        <w:t>e</w:t>
      </w:r>
      <w:r w:rsidR="003F1AA4" w:rsidRPr="00F969F2">
        <w:rPr>
          <w:rFonts w:cs="Tahoma"/>
          <w:sz w:val="22"/>
          <w:lang w:eastAsia="en-GB"/>
        </w:rPr>
        <w:t xml:space="preserve"> project</w:t>
      </w:r>
      <w:r w:rsidR="00F23F27" w:rsidRPr="00F969F2">
        <w:rPr>
          <w:rFonts w:cs="Tahoma"/>
          <w:sz w:val="22"/>
          <w:lang w:eastAsia="en-GB"/>
        </w:rPr>
        <w:t xml:space="preserve"> since it was first conceived, </w:t>
      </w:r>
      <w:r w:rsidR="003F1AA4" w:rsidRPr="00F969F2">
        <w:rPr>
          <w:rFonts w:cs="Tahoma"/>
          <w:sz w:val="22"/>
          <w:lang w:eastAsia="en-GB"/>
        </w:rPr>
        <w:t xml:space="preserve">having funded the </w:t>
      </w:r>
      <w:r w:rsidR="00246AAA" w:rsidRPr="00F969F2">
        <w:rPr>
          <w:rFonts w:cs="Tahoma"/>
          <w:sz w:val="22"/>
          <w:lang w:eastAsia="en-GB"/>
        </w:rPr>
        <w:t>original</w:t>
      </w:r>
      <w:r w:rsidR="00A5456F" w:rsidRPr="00F969F2">
        <w:rPr>
          <w:rFonts w:cs="Tahoma"/>
          <w:sz w:val="22"/>
          <w:lang w:eastAsia="en-GB"/>
        </w:rPr>
        <w:t xml:space="preserve"> site acquisition </w:t>
      </w:r>
      <w:r w:rsidR="003F1AA4" w:rsidRPr="00F969F2">
        <w:rPr>
          <w:rFonts w:cs="Tahoma"/>
          <w:sz w:val="22"/>
          <w:lang w:eastAsia="en-GB"/>
        </w:rPr>
        <w:t xml:space="preserve">and then </w:t>
      </w:r>
      <w:r w:rsidR="00727865" w:rsidRPr="00F969F2">
        <w:rPr>
          <w:rFonts w:cs="Tahoma"/>
          <w:sz w:val="22"/>
          <w:lang w:eastAsia="en-GB"/>
        </w:rPr>
        <w:t xml:space="preserve">by </w:t>
      </w:r>
      <w:r w:rsidR="003F1AA4" w:rsidRPr="00F969F2">
        <w:rPr>
          <w:rFonts w:cs="Tahoma"/>
          <w:sz w:val="22"/>
          <w:lang w:eastAsia="en-GB"/>
        </w:rPr>
        <w:t>arranging</w:t>
      </w:r>
      <w:r w:rsidR="00246AAA" w:rsidRPr="00F969F2">
        <w:rPr>
          <w:rFonts w:cs="Tahoma"/>
          <w:sz w:val="22"/>
          <w:lang w:eastAsia="en-GB"/>
        </w:rPr>
        <w:t xml:space="preserve"> the senior development finance of </w:t>
      </w:r>
      <w:r w:rsidR="00DA485F" w:rsidRPr="00F969F2">
        <w:rPr>
          <w:rFonts w:cs="Tahoma"/>
          <w:sz w:val="22"/>
          <w:lang w:eastAsia="en-GB"/>
        </w:rPr>
        <w:t xml:space="preserve">GBP </w:t>
      </w:r>
      <w:r w:rsidR="00246AAA" w:rsidRPr="00F969F2">
        <w:rPr>
          <w:rFonts w:cs="Tahoma"/>
          <w:sz w:val="22"/>
          <w:lang w:eastAsia="en-GB"/>
        </w:rPr>
        <w:t>£250m</w:t>
      </w:r>
      <w:r w:rsidR="00F9546D" w:rsidRPr="00F969F2">
        <w:rPr>
          <w:rFonts w:cs="Tahoma"/>
          <w:sz w:val="22"/>
          <w:lang w:eastAsia="en-GB"/>
        </w:rPr>
        <w:t xml:space="preserve">.  On behalf of Bank ABC I convey the Group’s pride in financing such a prestigious development.  I would like to express my gratitude to Faisal Alshowaikh, Group Head of Real Estate Finance, and his team for providing the expertise and hard work to </w:t>
      </w:r>
      <w:proofErr w:type="spellStart"/>
      <w:r w:rsidR="00F9546D" w:rsidRPr="00F969F2">
        <w:rPr>
          <w:rFonts w:cs="Tahoma"/>
          <w:sz w:val="22"/>
          <w:lang w:eastAsia="en-GB"/>
        </w:rPr>
        <w:t>finalise</w:t>
      </w:r>
      <w:proofErr w:type="spellEnd"/>
      <w:r w:rsidR="00F9546D" w:rsidRPr="00F969F2">
        <w:rPr>
          <w:rFonts w:cs="Tahoma"/>
          <w:sz w:val="22"/>
          <w:lang w:eastAsia="en-GB"/>
        </w:rPr>
        <w:t xml:space="preserve"> this outstanding achievement</w:t>
      </w:r>
      <w:r w:rsidR="0011127C" w:rsidRPr="00F969F2">
        <w:rPr>
          <w:rFonts w:cs="Tahoma"/>
          <w:sz w:val="22"/>
          <w:lang w:eastAsia="en-GB"/>
        </w:rPr>
        <w:t>”</w:t>
      </w:r>
      <w:r w:rsidR="000F1921" w:rsidRPr="00F969F2">
        <w:rPr>
          <w:rFonts w:cs="Tahoma"/>
          <w:sz w:val="22"/>
          <w:lang w:eastAsia="en-GB"/>
        </w:rPr>
        <w:t xml:space="preserve">. </w:t>
      </w:r>
    </w:p>
    <w:p w14:paraId="1EAA2E62" w14:textId="77777777" w:rsidR="00DA485F" w:rsidRPr="00F969F2" w:rsidRDefault="001C501B" w:rsidP="000C757C">
      <w:pPr>
        <w:ind w:left="270" w:right="199"/>
        <w:jc w:val="both"/>
        <w:rPr>
          <w:rFonts w:eastAsia="Times New Roman" w:cs="Tahoma"/>
          <w:color w:val="000000"/>
          <w:sz w:val="22"/>
          <w:lang w:eastAsia="en-GB"/>
        </w:rPr>
      </w:pPr>
      <w:r w:rsidRPr="00F969F2">
        <w:rPr>
          <w:rFonts w:cs="Tahoma"/>
          <w:sz w:val="22"/>
          <w:lang w:eastAsia="en-GB"/>
        </w:rPr>
        <w:t>Bank ABC arranged and led t</w:t>
      </w:r>
      <w:r w:rsidR="00476518" w:rsidRPr="00F969F2">
        <w:rPr>
          <w:rFonts w:cs="Tahoma"/>
          <w:sz w:val="22"/>
          <w:lang w:eastAsia="en-GB"/>
        </w:rPr>
        <w:t xml:space="preserve">he </w:t>
      </w:r>
      <w:r w:rsidRPr="00F969F2">
        <w:rPr>
          <w:rFonts w:cs="Tahoma"/>
          <w:sz w:val="22"/>
          <w:lang w:eastAsia="en-GB"/>
        </w:rPr>
        <w:t xml:space="preserve">senior </w:t>
      </w:r>
      <w:r w:rsidR="007C7636" w:rsidRPr="00F969F2">
        <w:rPr>
          <w:rFonts w:cs="Tahoma"/>
          <w:sz w:val="22"/>
          <w:lang w:eastAsia="en-GB"/>
        </w:rPr>
        <w:t xml:space="preserve">financing </w:t>
      </w:r>
      <w:r w:rsidRPr="00F969F2">
        <w:rPr>
          <w:rFonts w:cs="Tahoma"/>
          <w:sz w:val="22"/>
          <w:lang w:eastAsia="en-GB"/>
        </w:rPr>
        <w:t>of £250m which includes</w:t>
      </w:r>
      <w:r w:rsidR="00476518" w:rsidRPr="00F969F2">
        <w:rPr>
          <w:rFonts w:cs="Tahoma"/>
          <w:sz w:val="22"/>
          <w:lang w:eastAsia="en-GB"/>
        </w:rPr>
        <w:t xml:space="preserve"> participations from </w:t>
      </w:r>
      <w:r w:rsidR="00BA34E4" w:rsidRPr="00F969F2">
        <w:rPr>
          <w:rFonts w:cs="Tahoma"/>
          <w:sz w:val="22"/>
          <w:lang w:eastAsia="en-GB"/>
        </w:rPr>
        <w:t>four other London based banks</w:t>
      </w:r>
      <w:r w:rsidRPr="00F969F2">
        <w:rPr>
          <w:rFonts w:cs="Tahoma"/>
          <w:sz w:val="22"/>
          <w:lang w:eastAsia="en-GB"/>
        </w:rPr>
        <w:t>. In addition to this</w:t>
      </w:r>
      <w:r w:rsidR="00514073" w:rsidRPr="00F969F2">
        <w:rPr>
          <w:rFonts w:cs="Tahoma"/>
          <w:sz w:val="22"/>
          <w:lang w:eastAsia="en-GB"/>
        </w:rPr>
        <w:t>,</w:t>
      </w:r>
      <w:r w:rsidRPr="00F969F2">
        <w:rPr>
          <w:rFonts w:cs="Tahoma"/>
          <w:sz w:val="22"/>
          <w:lang w:eastAsia="en-GB"/>
        </w:rPr>
        <w:t xml:space="preserve"> the financing package </w:t>
      </w:r>
      <w:r w:rsidR="00556C81" w:rsidRPr="00F969F2">
        <w:rPr>
          <w:rFonts w:cs="Tahoma"/>
          <w:sz w:val="22"/>
          <w:lang w:eastAsia="en-GB"/>
        </w:rPr>
        <w:t xml:space="preserve">also </w:t>
      </w:r>
      <w:r w:rsidR="00476518" w:rsidRPr="00F969F2">
        <w:rPr>
          <w:rFonts w:eastAsia="Times New Roman" w:cs="Tahoma"/>
          <w:color w:val="000000"/>
          <w:sz w:val="22"/>
          <w:lang w:eastAsia="en-GB"/>
        </w:rPr>
        <w:t>includes over GBP £100m of subordinated mezzanine finance with Bank ABC playing the lead role in ensuring that the structure of the mezzanine funding was acceptable to the senior financiers</w:t>
      </w:r>
      <w:r w:rsidR="005270A2" w:rsidRPr="00F969F2">
        <w:rPr>
          <w:rFonts w:eastAsia="Times New Roman" w:cs="Tahoma"/>
          <w:color w:val="000000"/>
          <w:sz w:val="22"/>
          <w:lang w:eastAsia="en-GB"/>
        </w:rPr>
        <w:t xml:space="preserve"> </w:t>
      </w:r>
    </w:p>
    <w:p w14:paraId="01C234A8" w14:textId="77777777" w:rsidR="00551030" w:rsidRPr="00F969F2" w:rsidRDefault="005270A2" w:rsidP="000C757C">
      <w:pPr>
        <w:ind w:left="270" w:right="199"/>
        <w:jc w:val="both"/>
        <w:rPr>
          <w:rFonts w:cs="Tahoma"/>
          <w:color w:val="000000"/>
          <w:sz w:val="22"/>
          <w:lang w:eastAsia="en-GB"/>
        </w:rPr>
      </w:pPr>
      <w:r w:rsidRPr="00F969F2">
        <w:rPr>
          <w:rFonts w:cs="Tahoma"/>
          <w:sz w:val="22"/>
        </w:rPr>
        <w:t>Jonathan R</w:t>
      </w:r>
      <w:r w:rsidR="0087647E" w:rsidRPr="00F969F2">
        <w:rPr>
          <w:rFonts w:cs="Tahoma"/>
          <w:sz w:val="22"/>
        </w:rPr>
        <w:t>o</w:t>
      </w:r>
      <w:r w:rsidRPr="00F969F2">
        <w:rPr>
          <w:rFonts w:cs="Tahoma"/>
          <w:sz w:val="22"/>
        </w:rPr>
        <w:t xml:space="preserve">binson, Bank ABC’s Group Head of Wholesale Banking, </w:t>
      </w:r>
      <w:r w:rsidR="00621581" w:rsidRPr="00F969F2">
        <w:rPr>
          <w:rFonts w:cs="Tahoma"/>
          <w:sz w:val="22"/>
        </w:rPr>
        <w:t>added</w:t>
      </w:r>
      <w:r w:rsidRPr="00F969F2">
        <w:rPr>
          <w:rFonts w:cs="Tahoma"/>
          <w:sz w:val="22"/>
        </w:rPr>
        <w:t xml:space="preserve"> “</w:t>
      </w:r>
      <w:r w:rsidRPr="00F969F2">
        <w:rPr>
          <w:rFonts w:eastAsia="Times New Roman" w:cs="Tahoma"/>
          <w:color w:val="000000"/>
          <w:sz w:val="22"/>
          <w:lang w:eastAsia="en-GB"/>
        </w:rPr>
        <w:t xml:space="preserve">The facility is a momentous transaction for the Bank, it being one of the </w:t>
      </w:r>
      <w:r w:rsidR="0028018D" w:rsidRPr="00F969F2">
        <w:rPr>
          <w:rFonts w:eastAsia="Times New Roman" w:cs="Tahoma"/>
          <w:color w:val="000000"/>
          <w:sz w:val="22"/>
          <w:lang w:eastAsia="en-GB"/>
        </w:rPr>
        <w:t>most significant</w:t>
      </w:r>
      <w:r w:rsidRPr="00F969F2">
        <w:rPr>
          <w:rFonts w:eastAsia="Times New Roman" w:cs="Tahoma"/>
          <w:color w:val="000000"/>
          <w:sz w:val="22"/>
          <w:lang w:eastAsia="en-GB"/>
        </w:rPr>
        <w:t xml:space="preserve"> Shari’a compliant residential development facilities financed in London. Bank ABC has once again demonstrated its </w:t>
      </w:r>
      <w:r w:rsidRPr="00F969F2">
        <w:rPr>
          <w:rFonts w:cs="Tahoma"/>
          <w:color w:val="000000"/>
          <w:sz w:val="22"/>
          <w:lang w:eastAsia="en-GB"/>
        </w:rPr>
        <w:t>capability and expertise in closing large complex real estate facilities</w:t>
      </w:r>
      <w:r w:rsidR="0011127C" w:rsidRPr="00F969F2">
        <w:rPr>
          <w:rFonts w:cs="Tahoma"/>
          <w:color w:val="000000"/>
          <w:sz w:val="22"/>
          <w:lang w:eastAsia="en-GB"/>
        </w:rPr>
        <w:t xml:space="preserve"> in a challenging market</w:t>
      </w:r>
      <w:r w:rsidRPr="00F969F2">
        <w:rPr>
          <w:rFonts w:cs="Tahoma"/>
          <w:color w:val="000000"/>
          <w:sz w:val="22"/>
          <w:lang w:eastAsia="en-GB"/>
        </w:rPr>
        <w:t>.”</w:t>
      </w:r>
      <w:bookmarkStart w:id="0" w:name="_GoBack"/>
      <w:bookmarkEnd w:id="0"/>
    </w:p>
    <w:p w14:paraId="126AB659" w14:textId="77777777" w:rsidR="000C757C" w:rsidRPr="00F969F2" w:rsidRDefault="000C757C" w:rsidP="000C757C">
      <w:pPr>
        <w:ind w:left="270" w:right="199"/>
        <w:jc w:val="both"/>
        <w:rPr>
          <w:rFonts w:cs="Tahoma"/>
          <w:color w:val="000000"/>
          <w:sz w:val="22"/>
          <w:lang w:eastAsia="en-GB"/>
        </w:rPr>
      </w:pPr>
      <w:r w:rsidRPr="00F969F2">
        <w:rPr>
          <w:rFonts w:cs="Tahoma"/>
          <w:color w:val="000000"/>
          <w:sz w:val="22"/>
          <w:lang w:eastAsia="en-GB"/>
        </w:rPr>
        <w:t xml:space="preserve">The development works involve the demolition and reconstruction of the iconic John Nash designed Grade I listed </w:t>
      </w:r>
      <w:r w:rsidR="00CF5962" w:rsidRPr="00F969F2">
        <w:rPr>
          <w:rFonts w:cs="Tahoma"/>
          <w:color w:val="000000"/>
          <w:sz w:val="22"/>
          <w:lang w:eastAsia="en-GB"/>
        </w:rPr>
        <w:t>Regent’s C</w:t>
      </w:r>
      <w:r w:rsidR="005D4E35" w:rsidRPr="00F969F2">
        <w:rPr>
          <w:rFonts w:cs="Tahoma"/>
          <w:color w:val="000000"/>
          <w:sz w:val="22"/>
          <w:lang w:eastAsia="en-GB"/>
        </w:rPr>
        <w:t>rescent</w:t>
      </w:r>
      <w:r w:rsidRPr="00F969F2">
        <w:rPr>
          <w:rFonts w:cs="Tahoma"/>
          <w:color w:val="000000"/>
          <w:sz w:val="22"/>
          <w:lang w:eastAsia="en-GB"/>
        </w:rPr>
        <w:t xml:space="preserve">. </w:t>
      </w:r>
      <w:r w:rsidR="00764A4F" w:rsidRPr="00F969F2">
        <w:rPr>
          <w:rFonts w:cs="Tahoma"/>
          <w:color w:val="000000"/>
          <w:sz w:val="22"/>
          <w:lang w:eastAsia="en-GB"/>
        </w:rPr>
        <w:t>Once completed, t</w:t>
      </w:r>
      <w:r w:rsidRPr="00F969F2">
        <w:rPr>
          <w:rFonts w:cs="Tahoma"/>
          <w:color w:val="000000"/>
          <w:sz w:val="22"/>
          <w:lang w:eastAsia="en-GB"/>
        </w:rPr>
        <w:t xml:space="preserve">his ‘Best in Class’ luxury scheme </w:t>
      </w:r>
      <w:r w:rsidR="005D4E35" w:rsidRPr="00F969F2">
        <w:rPr>
          <w:rFonts w:cs="Tahoma"/>
          <w:color w:val="000000"/>
          <w:sz w:val="22"/>
          <w:lang w:eastAsia="en-GB"/>
        </w:rPr>
        <w:t>will have a sales value</w:t>
      </w:r>
      <w:r w:rsidR="00016C4E" w:rsidRPr="00F969F2">
        <w:rPr>
          <w:rFonts w:cs="Tahoma"/>
          <w:color w:val="000000"/>
          <w:sz w:val="22"/>
          <w:lang w:eastAsia="en-GB"/>
        </w:rPr>
        <w:t xml:space="preserve"> </w:t>
      </w:r>
      <w:r w:rsidR="00CF5962" w:rsidRPr="00F969F2">
        <w:rPr>
          <w:rFonts w:cs="Tahoma"/>
          <w:color w:val="000000"/>
          <w:sz w:val="22"/>
          <w:lang w:eastAsia="en-GB"/>
        </w:rPr>
        <w:t xml:space="preserve">forecast to be </w:t>
      </w:r>
      <w:r w:rsidR="00621581" w:rsidRPr="00F969F2">
        <w:rPr>
          <w:rFonts w:cs="Tahoma"/>
          <w:color w:val="000000"/>
          <w:sz w:val="22"/>
          <w:lang w:eastAsia="en-GB"/>
        </w:rPr>
        <w:t>in excess</w:t>
      </w:r>
      <w:r w:rsidR="00764A4F" w:rsidRPr="00F969F2">
        <w:rPr>
          <w:rFonts w:cs="Tahoma"/>
          <w:color w:val="000000"/>
          <w:sz w:val="22"/>
          <w:lang w:eastAsia="en-GB"/>
        </w:rPr>
        <w:t xml:space="preserve"> </w:t>
      </w:r>
      <w:r w:rsidR="002B0640" w:rsidRPr="00F969F2">
        <w:rPr>
          <w:rFonts w:cs="Tahoma"/>
          <w:color w:val="000000"/>
          <w:sz w:val="22"/>
          <w:lang w:eastAsia="en-GB"/>
        </w:rPr>
        <w:t>of</w:t>
      </w:r>
      <w:r w:rsidR="00246AAA" w:rsidRPr="00F969F2">
        <w:rPr>
          <w:rFonts w:cs="Tahoma"/>
          <w:color w:val="000000"/>
          <w:sz w:val="22"/>
          <w:lang w:eastAsia="en-GB"/>
        </w:rPr>
        <w:t xml:space="preserve"> GBP </w:t>
      </w:r>
      <w:r w:rsidR="00DA485F" w:rsidRPr="00F969F2">
        <w:rPr>
          <w:rFonts w:cs="Tahoma"/>
          <w:color w:val="000000"/>
          <w:sz w:val="22"/>
          <w:lang w:eastAsia="en-GB"/>
        </w:rPr>
        <w:t>£</w:t>
      </w:r>
      <w:r w:rsidRPr="00F969F2">
        <w:rPr>
          <w:rFonts w:cs="Tahoma"/>
          <w:color w:val="000000"/>
          <w:sz w:val="22"/>
          <w:lang w:eastAsia="en-GB"/>
        </w:rPr>
        <w:t>500m</w:t>
      </w:r>
      <w:r w:rsidR="00621581" w:rsidRPr="00F969F2">
        <w:rPr>
          <w:rFonts w:cs="Tahoma"/>
          <w:color w:val="000000"/>
          <w:sz w:val="22"/>
          <w:lang w:eastAsia="en-GB"/>
        </w:rPr>
        <w:t xml:space="preserve">.  The redevelopment works are scheduled to complete </w:t>
      </w:r>
      <w:r w:rsidRPr="00F969F2">
        <w:rPr>
          <w:rFonts w:cs="Tahoma"/>
          <w:color w:val="000000"/>
          <w:sz w:val="22"/>
          <w:lang w:eastAsia="en-GB"/>
        </w:rPr>
        <w:t xml:space="preserve">in 2020. </w:t>
      </w:r>
    </w:p>
    <w:p w14:paraId="22E23958" w14:textId="77777777" w:rsidR="005270A2" w:rsidRPr="00F40F02" w:rsidRDefault="005270A2" w:rsidP="000C757C">
      <w:pPr>
        <w:spacing w:after="0"/>
        <w:ind w:left="270" w:right="199"/>
        <w:jc w:val="both"/>
        <w:rPr>
          <w:rFonts w:cs="Tahoma"/>
          <w:sz w:val="22"/>
          <w:lang w:val="en-GB"/>
        </w:rPr>
      </w:pPr>
      <w:r w:rsidRPr="00F969F2">
        <w:rPr>
          <w:rFonts w:cs="Tahoma"/>
          <w:sz w:val="22"/>
          <w:lang w:val="en-GB"/>
        </w:rPr>
        <w:t>The Bank ABC Group is a leading international wholesale bank, headquartered in the Kingdom of Bahrain</w:t>
      </w:r>
      <w:r w:rsidR="00AB001C" w:rsidRPr="00F969F2">
        <w:rPr>
          <w:rFonts w:cs="Tahoma"/>
          <w:sz w:val="22"/>
          <w:lang w:val="en-GB"/>
        </w:rPr>
        <w:t>.</w:t>
      </w:r>
      <w:r w:rsidRPr="00F969F2">
        <w:rPr>
          <w:rFonts w:cs="Tahoma"/>
          <w:sz w:val="22"/>
          <w:lang w:val="en-GB"/>
        </w:rPr>
        <w:t xml:space="preserve"> </w:t>
      </w:r>
      <w:r w:rsidR="00AB001C" w:rsidRPr="00F969F2">
        <w:rPr>
          <w:rFonts w:cs="Tahoma"/>
          <w:sz w:val="22"/>
          <w:lang w:val="en-GB"/>
        </w:rPr>
        <w:t>It</w:t>
      </w:r>
      <w:r w:rsidRPr="00F969F2">
        <w:rPr>
          <w:rFonts w:cs="Tahoma"/>
          <w:sz w:val="22"/>
          <w:lang w:val="en-GB"/>
        </w:rPr>
        <w:t xml:space="preserve"> provides innovative wholesale financial products and services that include transaction banking, specialised finance, capital market products, financial market products, Islamic banking and real estate finance. It also provides retail banking services through its network of retail banks in Jordan, Egypt, Tunisia and Algeria.</w:t>
      </w:r>
    </w:p>
    <w:p w14:paraId="5BBEBA9C" w14:textId="77777777" w:rsidR="00E653BD" w:rsidRPr="0035102A" w:rsidRDefault="00E653BD" w:rsidP="000C757C">
      <w:pPr>
        <w:tabs>
          <w:tab w:val="right" w:pos="9360"/>
        </w:tabs>
        <w:spacing w:line="240" w:lineRule="auto"/>
        <w:ind w:left="270" w:right="199"/>
        <w:jc w:val="center"/>
        <w:rPr>
          <w:rFonts w:cs="Tahoma"/>
          <w:sz w:val="20"/>
          <w:szCs w:val="20"/>
        </w:rPr>
      </w:pPr>
    </w:p>
    <w:sectPr w:rsidR="00E653BD" w:rsidRPr="0035102A" w:rsidSect="00DA485F">
      <w:headerReference w:type="default" r:id="rId11"/>
      <w:footerReference w:type="default" r:id="rId12"/>
      <w:headerReference w:type="first" r:id="rId13"/>
      <w:footerReference w:type="first" r:id="rId14"/>
      <w:pgSz w:w="11907" w:h="16840" w:code="9"/>
      <w:pgMar w:top="25" w:right="850" w:bottom="1350" w:left="167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598AAF" w14:textId="77777777" w:rsidR="00C13373" w:rsidRDefault="00C13373" w:rsidP="005356D7">
      <w:pPr>
        <w:spacing w:after="0" w:line="240" w:lineRule="auto"/>
      </w:pPr>
      <w:r>
        <w:separator/>
      </w:r>
    </w:p>
    <w:p w14:paraId="1C2A2143" w14:textId="77777777" w:rsidR="00C13373" w:rsidRDefault="00C13373"/>
  </w:endnote>
  <w:endnote w:type="continuationSeparator" w:id="0">
    <w:p w14:paraId="28807A84" w14:textId="77777777" w:rsidR="00C13373" w:rsidRDefault="00C13373" w:rsidP="005356D7">
      <w:pPr>
        <w:spacing w:after="0" w:line="240" w:lineRule="auto"/>
      </w:pPr>
      <w:r>
        <w:continuationSeparator/>
      </w:r>
    </w:p>
    <w:p w14:paraId="63E8D020" w14:textId="77777777" w:rsidR="00C13373" w:rsidRDefault="00C133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169A7" w14:textId="77777777" w:rsidR="00B91072" w:rsidRDefault="00B91072" w:rsidP="00157E60">
    <w:pPr>
      <w:pStyle w:val="Footer"/>
    </w:pPr>
    <w:r>
      <w:rPr>
        <w:noProof/>
        <w:lang w:val="en-GB" w:eastAsia="en-GB"/>
      </w:rPr>
      <w:drawing>
        <wp:anchor distT="0" distB="0" distL="114300" distR="114300" simplePos="0" relativeHeight="251659264" behindDoc="1" locked="0" layoutInCell="1" allowOverlap="1" wp14:anchorId="778BC73A" wp14:editId="4866E784">
          <wp:simplePos x="0" y="0"/>
          <wp:positionH relativeFrom="page">
            <wp:posOffset>905510</wp:posOffset>
          </wp:positionH>
          <wp:positionV relativeFrom="page">
            <wp:posOffset>9766935</wp:posOffset>
          </wp:positionV>
          <wp:extent cx="6276340" cy="568960"/>
          <wp:effectExtent l="0" t="0" r="0" b="254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rhain_Letterhead_Final_Page_1.jpg"/>
                  <pic:cNvPicPr/>
                </pic:nvPicPr>
                <pic:blipFill rotWithShape="1">
                  <a:blip r:embed="rId1">
                    <a:extLst>
                      <a:ext uri="{28A0092B-C50C-407E-A947-70E740481C1C}">
                        <a14:useLocalDpi xmlns:a14="http://schemas.microsoft.com/office/drawing/2010/main" val="0"/>
                      </a:ext>
                    </a:extLst>
                  </a:blip>
                  <a:srcRect l="12021" t="91448" r="4679" b="3213"/>
                  <a:stretch/>
                </pic:blipFill>
                <pic:spPr bwMode="auto">
                  <a:xfrm>
                    <a:off x="0" y="0"/>
                    <a:ext cx="6276340" cy="568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8779" w14:textId="77777777" w:rsidR="00B91072" w:rsidRDefault="00B91072" w:rsidP="000B3819">
    <w:pPr>
      <w:pStyle w:val="Footer"/>
      <w:tabs>
        <w:tab w:val="clear" w:pos="4680"/>
        <w:tab w:val="clear" w:pos="9360"/>
        <w:tab w:val="left" w:pos="3569"/>
      </w:tabs>
    </w:pPr>
    <w:r w:rsidRPr="00BD1DB1">
      <w:rPr>
        <w:noProof/>
        <w:lang w:val="en-GB" w:eastAsia="en-GB"/>
      </w:rPr>
      <w:drawing>
        <wp:anchor distT="0" distB="0" distL="114300" distR="114300" simplePos="0" relativeHeight="251656192" behindDoc="1" locked="0" layoutInCell="1" allowOverlap="1" wp14:anchorId="35F2E495" wp14:editId="4238051D">
          <wp:simplePos x="0" y="0"/>
          <wp:positionH relativeFrom="page">
            <wp:posOffset>795130</wp:posOffset>
          </wp:positionH>
          <wp:positionV relativeFrom="paragraph">
            <wp:posOffset>-866941</wp:posOffset>
          </wp:positionV>
          <wp:extent cx="6367630" cy="1176655"/>
          <wp:effectExtent l="0" t="0" r="0" b="444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1365" t="7664" r="5134" b="16720"/>
                  <a:stretch/>
                </pic:blipFill>
                <pic:spPr bwMode="auto">
                  <a:xfrm>
                    <a:off x="0" y="0"/>
                    <a:ext cx="6381738" cy="11792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C41BB" w14:textId="77777777" w:rsidR="00C13373" w:rsidRDefault="00C13373" w:rsidP="005356D7">
      <w:pPr>
        <w:spacing w:after="0" w:line="240" w:lineRule="auto"/>
      </w:pPr>
      <w:r>
        <w:separator/>
      </w:r>
    </w:p>
    <w:p w14:paraId="51B2A083" w14:textId="77777777" w:rsidR="00C13373" w:rsidRDefault="00C13373"/>
  </w:footnote>
  <w:footnote w:type="continuationSeparator" w:id="0">
    <w:p w14:paraId="3004002F" w14:textId="77777777" w:rsidR="00C13373" w:rsidRDefault="00C13373" w:rsidP="005356D7">
      <w:pPr>
        <w:spacing w:after="0" w:line="240" w:lineRule="auto"/>
      </w:pPr>
      <w:r>
        <w:continuationSeparator/>
      </w:r>
    </w:p>
    <w:p w14:paraId="2487CC30" w14:textId="77777777" w:rsidR="00C13373" w:rsidRDefault="00C133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3A4FA" w14:textId="28120F99" w:rsidR="00B91072" w:rsidRPr="00390233" w:rsidRDefault="00B91072" w:rsidP="002B1C78">
    <w:pPr>
      <w:ind w:right="-260"/>
      <w:rPr>
        <w:sz w:val="22"/>
        <w:szCs w:val="28"/>
      </w:rPr>
    </w:pPr>
    <w:r w:rsidRPr="00390233">
      <w:rPr>
        <w:noProof/>
        <w:sz w:val="20"/>
        <w:szCs w:val="24"/>
        <w:lang w:val="en-GB" w:eastAsia="en-GB"/>
      </w:rPr>
      <w:drawing>
        <wp:anchor distT="107950" distB="107950" distL="114300" distR="114300" simplePos="0" relativeHeight="251657216" behindDoc="0" locked="0" layoutInCell="1" allowOverlap="1" wp14:anchorId="322A8171" wp14:editId="23B4A538">
          <wp:simplePos x="1081892" y="142504"/>
          <wp:positionH relativeFrom="page">
            <wp:align>left</wp:align>
          </wp:positionH>
          <wp:positionV relativeFrom="page">
            <wp:align>top</wp:align>
          </wp:positionV>
          <wp:extent cx="2541481" cy="1227600"/>
          <wp:effectExtent l="0" t="0" r="0" b="0"/>
          <wp:wrapTopAndBottom/>
          <wp:docPr id="27" name="Picture 0" descr="ABC_Letterhead_Digit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C_Letterhead_Digital-01.jpg"/>
                  <pic:cNvPicPr/>
                </pic:nvPicPr>
                <pic:blipFill rotWithShape="1">
                  <a:blip r:embed="rId1"/>
                  <a:srcRect r="66337"/>
                  <a:stretch/>
                </pic:blipFill>
                <pic:spPr bwMode="auto">
                  <a:xfrm>
                    <a:off x="0" y="0"/>
                    <a:ext cx="2541481" cy="122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90233">
      <w:rPr>
        <w:noProof/>
        <w:sz w:val="20"/>
        <w:szCs w:val="24"/>
        <w:lang w:val="en-GB" w:eastAsia="en-GB"/>
      </w:rPr>
      <mc:AlternateContent>
        <mc:Choice Requires="wps">
          <w:drawing>
            <wp:anchor distT="0" distB="0" distL="114300" distR="114300" simplePos="0" relativeHeight="251658240" behindDoc="1" locked="0" layoutInCell="1" allowOverlap="1" wp14:anchorId="64330EA9" wp14:editId="15C667E0">
              <wp:simplePos x="0" y="0"/>
              <wp:positionH relativeFrom="page">
                <wp:posOffset>961390</wp:posOffset>
              </wp:positionH>
              <wp:positionV relativeFrom="page">
                <wp:posOffset>1223010</wp:posOffset>
              </wp:positionV>
              <wp:extent cx="6165215" cy="8564880"/>
              <wp:effectExtent l="0" t="0" r="6985" b="7620"/>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564880"/>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91355" w14:textId="77777777" w:rsidR="00A66F11" w:rsidRDefault="00A66F11" w:rsidP="00A66F1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0EA9" id="Rectangle 2" o:spid="_x0000_s1026" style="position:absolute;margin-left:75.7pt;margin-top:96.3pt;width:485.45pt;height:67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" fillcolor="#53565a" stroked="f">
              <v:fill opacity="6682f"/>
              <v:textbox>
                <w:txbxContent>
                  <w:p w14:paraId="7A291355" w14:textId="77777777" w:rsidR="00A66F11" w:rsidRDefault="00A66F11" w:rsidP="00A66F11">
                    <w:pPr>
                      <w:jc w:val="center"/>
                    </w:pPr>
                  </w:p>
                </w:txbxContent>
              </v:textbox>
              <w10:wrap anchorx="page" anchory="page"/>
            </v:rect>
          </w:pict>
        </mc:Fallback>
      </mc:AlternateContent>
    </w:r>
    <w:r w:rsidRPr="00390233">
      <w:rPr>
        <w:b/>
        <w:bCs/>
        <w:color w:val="006D96" w:themeColor="accent1"/>
        <w:sz w:val="24"/>
        <w:szCs w:val="32"/>
      </w:rPr>
      <w:t>Press Release</w:t>
    </w:r>
    <w:r>
      <w:rPr>
        <w:b/>
        <w:bCs/>
        <w:color w:val="006D96" w:themeColor="accent1"/>
        <w:sz w:val="24"/>
        <w:szCs w:val="32"/>
      </w:rPr>
      <w:tab/>
    </w:r>
    <w:r>
      <w:rPr>
        <w:b/>
        <w:bCs/>
        <w:sz w:val="24"/>
        <w:szCs w:val="32"/>
      </w:rPr>
      <w:t xml:space="preserve"> </w:t>
    </w:r>
    <w:r>
      <w:rPr>
        <w:b/>
        <w:bCs/>
        <w:sz w:val="22"/>
        <w:szCs w:val="28"/>
      </w:rPr>
      <w:tab/>
    </w:r>
    <w:r>
      <w:rPr>
        <w:b/>
        <w:bCs/>
        <w:sz w:val="22"/>
        <w:szCs w:val="28"/>
      </w:rPr>
      <w:tab/>
    </w:r>
    <w:r>
      <w:rPr>
        <w:b/>
        <w:bCs/>
        <w:sz w:val="22"/>
        <w:szCs w:val="28"/>
      </w:rPr>
      <w:tab/>
    </w:r>
    <w:r>
      <w:rPr>
        <w:b/>
        <w:bCs/>
        <w:sz w:val="22"/>
        <w:szCs w:val="28"/>
      </w:rPr>
      <w:tab/>
    </w:r>
    <w:r>
      <w:rPr>
        <w:b/>
        <w:bCs/>
        <w:sz w:val="22"/>
        <w:szCs w:val="28"/>
      </w:rPr>
      <w:tab/>
    </w:r>
    <w:r>
      <w:rPr>
        <w:b/>
        <w:bCs/>
        <w:sz w:val="22"/>
        <w:szCs w:val="28"/>
      </w:rPr>
      <w:tab/>
    </w:r>
    <w:r>
      <w:rPr>
        <w:b/>
        <w:bCs/>
        <w:sz w:val="22"/>
        <w:szCs w:val="28"/>
      </w:rPr>
      <w:tab/>
    </w:r>
    <w:r>
      <w:rPr>
        <w:b/>
        <w:bCs/>
        <w:sz w:val="22"/>
        <w:szCs w:val="28"/>
      </w:rPr>
      <w:tab/>
    </w:r>
    <w:r w:rsidRPr="00F8240C">
      <w:rPr>
        <w:bCs/>
        <w:sz w:val="22"/>
        <w:szCs w:val="28"/>
      </w:rPr>
      <w:t xml:space="preserve">     </w:t>
    </w:r>
    <w:r w:rsidR="00D31C5D">
      <w:rPr>
        <w:bCs/>
        <w:sz w:val="22"/>
        <w:szCs w:val="28"/>
      </w:rPr>
      <w:t>2</w:t>
    </w:r>
    <w:r w:rsidR="00150417">
      <w:rPr>
        <w:bCs/>
        <w:sz w:val="22"/>
        <w:szCs w:val="28"/>
      </w:rPr>
      <w:t>6</w:t>
    </w:r>
    <w:r w:rsidR="005951B3">
      <w:rPr>
        <w:bCs/>
        <w:sz w:val="22"/>
        <w:szCs w:val="28"/>
      </w:rPr>
      <w:t>/</w:t>
    </w:r>
    <w:r w:rsidR="00A5748A">
      <w:rPr>
        <w:sz w:val="22"/>
        <w:szCs w:val="28"/>
      </w:rPr>
      <w:t>11</w:t>
    </w:r>
    <w:r w:rsidRPr="00F176AE">
      <w:rPr>
        <w:sz w:val="22"/>
        <w:szCs w:val="28"/>
      </w:rPr>
      <w:t>/201</w:t>
    </w:r>
    <w:r w:rsidR="006030C0" w:rsidRPr="00F176AE">
      <w:rPr>
        <w:sz w:val="22"/>
        <w:szCs w:val="28"/>
      </w:rPr>
      <w:t>8</w:t>
    </w:r>
  </w:p>
  <w:p w14:paraId="503CF19F" w14:textId="77777777" w:rsidR="00B91072" w:rsidRDefault="00B91072" w:rsidP="00426605">
    <w:pPr>
      <w:pStyle w:val="Header"/>
      <w:tabs>
        <w:tab w:val="clear" w:pos="9027"/>
        <w:tab w:val="left" w:pos="1050"/>
      </w:tabs>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5C8681" w14:textId="77777777" w:rsidR="00B91072" w:rsidRDefault="00B91072" w:rsidP="00953198">
    <w:pPr>
      <w:pStyle w:val="Header"/>
      <w:tabs>
        <w:tab w:val="clear" w:pos="9027"/>
        <w:tab w:val="left" w:pos="3478"/>
      </w:tabs>
    </w:pPr>
    <w:r>
      <w:rPr>
        <w:noProof/>
        <w:lang w:val="en-GB" w:eastAsia="en-GB"/>
      </w:rPr>
      <mc:AlternateContent>
        <mc:Choice Requires="wps">
          <w:drawing>
            <wp:anchor distT="0" distB="0" distL="114300" distR="114300" simplePos="0" relativeHeight="251655168" behindDoc="1" locked="0" layoutInCell="1" allowOverlap="1" wp14:anchorId="2ECC9F13" wp14:editId="7AFF79DC">
              <wp:simplePos x="0" y="0"/>
              <wp:positionH relativeFrom="page">
                <wp:posOffset>890650</wp:posOffset>
              </wp:positionH>
              <wp:positionV relativeFrom="page">
                <wp:posOffset>635329</wp:posOffset>
              </wp:positionV>
              <wp:extent cx="6165215" cy="8378825"/>
              <wp:effectExtent l="0" t="0" r="6985" b="3175"/>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215" cy="8378825"/>
                      </a:xfrm>
                      <a:prstGeom prst="rect">
                        <a:avLst/>
                      </a:prstGeom>
                      <a:solidFill>
                        <a:srgbClr val="53565A">
                          <a:alpha val="10001"/>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9B4F1" id="Rectangle 2" o:spid="_x0000_s1026" style="position:absolute;margin-left:70.15pt;margin-top:50.05pt;width:485.45pt;height:659.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" fillcolor="#53565a" stroked="f">
              <v:fill opacity="6682f"/>
              <w10:wrap anchorx="page" anchory="page"/>
            </v:rect>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080B33"/>
    <w:multiLevelType w:val="hybridMultilevel"/>
    <w:tmpl w:val="C82607BC"/>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0E38A1"/>
    <w:multiLevelType w:val="hybridMultilevel"/>
    <w:tmpl w:val="7B0A8BAA"/>
    <w:lvl w:ilvl="0" w:tplc="D0D280BC">
      <w:start w:val="1"/>
      <w:numFmt w:val="bullet"/>
      <w:lvlText w:val=""/>
      <w:lvlJc w:val="left"/>
      <w:pPr>
        <w:ind w:left="720" w:hanging="360"/>
      </w:pPr>
      <w:rPr>
        <w:rFonts w:ascii="Symbol" w:hAnsi="Symbol" w:hint="default"/>
        <w:color w:val="365F91"/>
      </w:rPr>
    </w:lvl>
    <w:lvl w:ilvl="1" w:tplc="D0D280BC">
      <w:start w:val="1"/>
      <w:numFmt w:val="bullet"/>
      <w:lvlText w:val=""/>
      <w:lvlJc w:val="left"/>
      <w:pPr>
        <w:ind w:left="1440" w:hanging="360"/>
      </w:pPr>
      <w:rPr>
        <w:rFonts w:ascii="Symbol" w:hAnsi="Symbol" w:hint="default"/>
        <w:color w:val="365F9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022857"/>
    <w:multiLevelType w:val="hybridMultilevel"/>
    <w:tmpl w:val="9D9C0F92"/>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7FA50F5"/>
    <w:multiLevelType w:val="hybridMultilevel"/>
    <w:tmpl w:val="19701D6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8F33917"/>
    <w:multiLevelType w:val="hybridMultilevel"/>
    <w:tmpl w:val="2028E4F4"/>
    <w:lvl w:ilvl="0" w:tplc="04090005">
      <w:start w:val="1"/>
      <w:numFmt w:val="bullet"/>
      <w:lvlText w:val=""/>
      <w:lvlJc w:val="left"/>
      <w:pPr>
        <w:ind w:left="13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F97AE2"/>
    <w:multiLevelType w:val="hybridMultilevel"/>
    <w:tmpl w:val="15EC8312"/>
    <w:lvl w:ilvl="0" w:tplc="D0D280BC">
      <w:start w:val="1"/>
      <w:numFmt w:val="bullet"/>
      <w:lvlText w:val=""/>
      <w:lvlJc w:val="left"/>
      <w:pPr>
        <w:ind w:left="360" w:hanging="360"/>
      </w:pPr>
      <w:rPr>
        <w:rFonts w:ascii="Symbol" w:hAnsi="Symbol" w:hint="default"/>
        <w:color w:val="365F91"/>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BA92856"/>
    <w:multiLevelType w:val="multilevel"/>
    <w:tmpl w:val="DF8C84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BDC4DEF"/>
    <w:multiLevelType w:val="hybridMultilevel"/>
    <w:tmpl w:val="27729978"/>
    <w:lvl w:ilvl="0" w:tplc="48C64184">
      <w:start w:val="1"/>
      <w:numFmt w:val="bullet"/>
      <w:lvlText w:val=""/>
      <w:lvlJc w:val="left"/>
      <w:pPr>
        <w:ind w:left="360" w:hanging="360"/>
      </w:pPr>
      <w:rPr>
        <w:rFonts w:ascii="Symbol" w:hAnsi="Symbol" w:cs="Symbol" w:hint="default"/>
        <w:color w:val="00689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4457CC0"/>
    <w:multiLevelType w:val="hybridMultilevel"/>
    <w:tmpl w:val="6FD00C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5327FA5"/>
    <w:multiLevelType w:val="hybridMultilevel"/>
    <w:tmpl w:val="4008C6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6255C9B"/>
    <w:multiLevelType w:val="hybridMultilevel"/>
    <w:tmpl w:val="B1323A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BF90015"/>
    <w:multiLevelType w:val="hybridMultilevel"/>
    <w:tmpl w:val="C69001D6"/>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FA310B5"/>
    <w:multiLevelType w:val="hybridMultilevel"/>
    <w:tmpl w:val="4B8EE1D4"/>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6291B8F"/>
    <w:multiLevelType w:val="hybridMultilevel"/>
    <w:tmpl w:val="F6BC505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A164AD8"/>
    <w:multiLevelType w:val="hybridMultilevel"/>
    <w:tmpl w:val="27BE09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B9363EF"/>
    <w:multiLevelType w:val="hybridMultilevel"/>
    <w:tmpl w:val="4672EC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B9F3A18"/>
    <w:multiLevelType w:val="hybridMultilevel"/>
    <w:tmpl w:val="E8C0A9FA"/>
    <w:lvl w:ilvl="0" w:tplc="D0D280BC">
      <w:start w:val="1"/>
      <w:numFmt w:val="bullet"/>
      <w:lvlText w:val=""/>
      <w:lvlJc w:val="left"/>
      <w:pPr>
        <w:ind w:left="360" w:hanging="360"/>
      </w:pPr>
      <w:rPr>
        <w:rFonts w:ascii="Symbol" w:hAnsi="Symbol" w:hint="default"/>
        <w:color w:val="365F9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BFB63F7"/>
    <w:multiLevelType w:val="hybridMultilevel"/>
    <w:tmpl w:val="7C9ABD2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C8C2763"/>
    <w:multiLevelType w:val="hybridMultilevel"/>
    <w:tmpl w:val="25CC6510"/>
    <w:lvl w:ilvl="0" w:tplc="1534B6E6">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9" w15:restartNumberingAfterBreak="0">
    <w:nsid w:val="60061757"/>
    <w:multiLevelType w:val="hybridMultilevel"/>
    <w:tmpl w:val="58BEFC92"/>
    <w:lvl w:ilvl="0" w:tplc="48C64184">
      <w:start w:val="1"/>
      <w:numFmt w:val="bullet"/>
      <w:lvlText w:val=""/>
      <w:lvlJc w:val="left"/>
      <w:pPr>
        <w:ind w:left="360" w:hanging="360"/>
      </w:pPr>
      <w:rPr>
        <w:rFonts w:ascii="Symbol" w:hAnsi="Symbol" w:cs="Symbol" w:hint="default"/>
        <w:color w:val="00689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2EB0A61"/>
    <w:multiLevelType w:val="hybridMultilevel"/>
    <w:tmpl w:val="2FCC0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F566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0C90DBA"/>
    <w:multiLevelType w:val="hybridMultilevel"/>
    <w:tmpl w:val="844CF634"/>
    <w:lvl w:ilvl="0" w:tplc="D0D280BC">
      <w:start w:val="1"/>
      <w:numFmt w:val="bullet"/>
      <w:lvlText w:val=""/>
      <w:lvlJc w:val="left"/>
      <w:pPr>
        <w:tabs>
          <w:tab w:val="num" w:pos="720"/>
        </w:tabs>
        <w:ind w:left="720" w:hanging="360"/>
      </w:pPr>
      <w:rPr>
        <w:rFonts w:ascii="Symbol" w:hAnsi="Symbol" w:hint="default"/>
        <w:color w:val="365F91"/>
      </w:rPr>
    </w:lvl>
    <w:lvl w:ilvl="1" w:tplc="094A9F52">
      <w:start w:val="1"/>
      <w:numFmt w:val="bullet"/>
      <w:lvlText w:val=""/>
      <w:lvlJc w:val="left"/>
      <w:pPr>
        <w:tabs>
          <w:tab w:val="num" w:pos="1440"/>
        </w:tabs>
        <w:ind w:left="1440" w:hanging="360"/>
      </w:pPr>
      <w:rPr>
        <w:rFonts w:ascii="Wingdings" w:hAnsi="Wingdings" w:hint="default"/>
      </w:rPr>
    </w:lvl>
    <w:lvl w:ilvl="2" w:tplc="9F283BC6">
      <w:start w:val="1"/>
      <w:numFmt w:val="bullet"/>
      <w:lvlText w:val=""/>
      <w:lvlJc w:val="left"/>
      <w:pPr>
        <w:tabs>
          <w:tab w:val="num" w:pos="2160"/>
        </w:tabs>
        <w:ind w:left="2160" w:hanging="360"/>
      </w:pPr>
      <w:rPr>
        <w:rFonts w:ascii="Wingdings" w:hAnsi="Wingdings" w:hint="default"/>
      </w:rPr>
    </w:lvl>
    <w:lvl w:ilvl="3" w:tplc="9056D73E" w:tentative="1">
      <w:start w:val="1"/>
      <w:numFmt w:val="bullet"/>
      <w:lvlText w:val=""/>
      <w:lvlJc w:val="left"/>
      <w:pPr>
        <w:tabs>
          <w:tab w:val="num" w:pos="2880"/>
        </w:tabs>
        <w:ind w:left="2880" w:hanging="360"/>
      </w:pPr>
      <w:rPr>
        <w:rFonts w:ascii="Wingdings" w:hAnsi="Wingdings" w:hint="default"/>
      </w:rPr>
    </w:lvl>
    <w:lvl w:ilvl="4" w:tplc="E0B40AD4" w:tentative="1">
      <w:start w:val="1"/>
      <w:numFmt w:val="bullet"/>
      <w:lvlText w:val=""/>
      <w:lvlJc w:val="left"/>
      <w:pPr>
        <w:tabs>
          <w:tab w:val="num" w:pos="3600"/>
        </w:tabs>
        <w:ind w:left="3600" w:hanging="360"/>
      </w:pPr>
      <w:rPr>
        <w:rFonts w:ascii="Wingdings" w:hAnsi="Wingdings" w:hint="default"/>
      </w:rPr>
    </w:lvl>
    <w:lvl w:ilvl="5" w:tplc="DD664520" w:tentative="1">
      <w:start w:val="1"/>
      <w:numFmt w:val="bullet"/>
      <w:lvlText w:val=""/>
      <w:lvlJc w:val="left"/>
      <w:pPr>
        <w:tabs>
          <w:tab w:val="num" w:pos="4320"/>
        </w:tabs>
        <w:ind w:left="4320" w:hanging="360"/>
      </w:pPr>
      <w:rPr>
        <w:rFonts w:ascii="Wingdings" w:hAnsi="Wingdings" w:hint="default"/>
      </w:rPr>
    </w:lvl>
    <w:lvl w:ilvl="6" w:tplc="3DDA3066" w:tentative="1">
      <w:start w:val="1"/>
      <w:numFmt w:val="bullet"/>
      <w:lvlText w:val=""/>
      <w:lvlJc w:val="left"/>
      <w:pPr>
        <w:tabs>
          <w:tab w:val="num" w:pos="5040"/>
        </w:tabs>
        <w:ind w:left="5040" w:hanging="360"/>
      </w:pPr>
      <w:rPr>
        <w:rFonts w:ascii="Wingdings" w:hAnsi="Wingdings" w:hint="default"/>
      </w:rPr>
    </w:lvl>
    <w:lvl w:ilvl="7" w:tplc="033A0666" w:tentative="1">
      <w:start w:val="1"/>
      <w:numFmt w:val="bullet"/>
      <w:lvlText w:val=""/>
      <w:lvlJc w:val="left"/>
      <w:pPr>
        <w:tabs>
          <w:tab w:val="num" w:pos="5760"/>
        </w:tabs>
        <w:ind w:left="5760" w:hanging="360"/>
      </w:pPr>
      <w:rPr>
        <w:rFonts w:ascii="Wingdings" w:hAnsi="Wingdings" w:hint="default"/>
      </w:rPr>
    </w:lvl>
    <w:lvl w:ilvl="8" w:tplc="B480302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2C25B7"/>
    <w:multiLevelType w:val="hybridMultilevel"/>
    <w:tmpl w:val="2594E6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919065D"/>
    <w:multiLevelType w:val="hybridMultilevel"/>
    <w:tmpl w:val="A90222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1"/>
  </w:num>
  <w:num w:numId="2">
    <w:abstractNumId w:val="22"/>
  </w:num>
  <w:num w:numId="3">
    <w:abstractNumId w:val="20"/>
  </w:num>
  <w:num w:numId="4">
    <w:abstractNumId w:val="24"/>
  </w:num>
  <w:num w:numId="5">
    <w:abstractNumId w:val="18"/>
  </w:num>
  <w:num w:numId="6">
    <w:abstractNumId w:val="8"/>
  </w:num>
  <w:num w:numId="7">
    <w:abstractNumId w:val="14"/>
  </w:num>
  <w:num w:numId="8">
    <w:abstractNumId w:val="23"/>
  </w:num>
  <w:num w:numId="9">
    <w:abstractNumId w:val="10"/>
  </w:num>
  <w:num w:numId="10">
    <w:abstractNumId w:val="9"/>
  </w:num>
  <w:num w:numId="11">
    <w:abstractNumId w:val="7"/>
  </w:num>
  <w:num w:numId="12">
    <w:abstractNumId w:val="19"/>
  </w:num>
  <w:num w:numId="13">
    <w:abstractNumId w:val="13"/>
  </w:num>
  <w:num w:numId="14">
    <w:abstractNumId w:val="17"/>
  </w:num>
  <w:num w:numId="15">
    <w:abstractNumId w:val="5"/>
  </w:num>
  <w:num w:numId="16">
    <w:abstractNumId w:val="1"/>
  </w:num>
  <w:num w:numId="17">
    <w:abstractNumId w:val="3"/>
  </w:num>
  <w:num w:numId="18">
    <w:abstractNumId w:val="0"/>
  </w:num>
  <w:num w:numId="19">
    <w:abstractNumId w:val="11"/>
  </w:num>
  <w:num w:numId="20">
    <w:abstractNumId w:val="12"/>
  </w:num>
  <w:num w:numId="21">
    <w:abstractNumId w:val="16"/>
  </w:num>
  <w:num w:numId="22">
    <w:abstractNumId w:val="2"/>
  </w:num>
  <w:num w:numId="2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o:colormru v:ext="edit" colors="#320f0f,#80b6cb"/>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12FE"/>
    <w:rsid w:val="00002475"/>
    <w:rsid w:val="000037EA"/>
    <w:rsid w:val="00004C1E"/>
    <w:rsid w:val="00007C76"/>
    <w:rsid w:val="00007D30"/>
    <w:rsid w:val="00011913"/>
    <w:rsid w:val="00012D97"/>
    <w:rsid w:val="00016C4E"/>
    <w:rsid w:val="00020DCF"/>
    <w:rsid w:val="000210AD"/>
    <w:rsid w:val="00022D47"/>
    <w:rsid w:val="00022D6E"/>
    <w:rsid w:val="00025D89"/>
    <w:rsid w:val="00026966"/>
    <w:rsid w:val="000272E3"/>
    <w:rsid w:val="00027974"/>
    <w:rsid w:val="000315F5"/>
    <w:rsid w:val="000328C1"/>
    <w:rsid w:val="00034554"/>
    <w:rsid w:val="000379E8"/>
    <w:rsid w:val="00037C04"/>
    <w:rsid w:val="00037F3E"/>
    <w:rsid w:val="00040A35"/>
    <w:rsid w:val="0004250F"/>
    <w:rsid w:val="000437B6"/>
    <w:rsid w:val="000460C7"/>
    <w:rsid w:val="00051795"/>
    <w:rsid w:val="000518C0"/>
    <w:rsid w:val="00054D1F"/>
    <w:rsid w:val="00054D54"/>
    <w:rsid w:val="000565F2"/>
    <w:rsid w:val="0006016D"/>
    <w:rsid w:val="0006114B"/>
    <w:rsid w:val="000623DD"/>
    <w:rsid w:val="00063F8A"/>
    <w:rsid w:val="00064B70"/>
    <w:rsid w:val="00065B50"/>
    <w:rsid w:val="00065C94"/>
    <w:rsid w:val="000673A4"/>
    <w:rsid w:val="0006795C"/>
    <w:rsid w:val="00067DB0"/>
    <w:rsid w:val="00070E32"/>
    <w:rsid w:val="00074CE9"/>
    <w:rsid w:val="00077068"/>
    <w:rsid w:val="0008010F"/>
    <w:rsid w:val="00080615"/>
    <w:rsid w:val="0008673D"/>
    <w:rsid w:val="000869F9"/>
    <w:rsid w:val="00086F19"/>
    <w:rsid w:val="00087272"/>
    <w:rsid w:val="00092AAF"/>
    <w:rsid w:val="0009324B"/>
    <w:rsid w:val="000935D0"/>
    <w:rsid w:val="00095056"/>
    <w:rsid w:val="000961A0"/>
    <w:rsid w:val="000970FF"/>
    <w:rsid w:val="000A173D"/>
    <w:rsid w:val="000A3A45"/>
    <w:rsid w:val="000A3CC4"/>
    <w:rsid w:val="000A4871"/>
    <w:rsid w:val="000A72FF"/>
    <w:rsid w:val="000B1578"/>
    <w:rsid w:val="000B3819"/>
    <w:rsid w:val="000B48DF"/>
    <w:rsid w:val="000B4E64"/>
    <w:rsid w:val="000B656F"/>
    <w:rsid w:val="000C0C18"/>
    <w:rsid w:val="000C1C90"/>
    <w:rsid w:val="000C20E9"/>
    <w:rsid w:val="000C225C"/>
    <w:rsid w:val="000C25ED"/>
    <w:rsid w:val="000C287C"/>
    <w:rsid w:val="000C3246"/>
    <w:rsid w:val="000C512F"/>
    <w:rsid w:val="000C757C"/>
    <w:rsid w:val="000D0432"/>
    <w:rsid w:val="000D23C8"/>
    <w:rsid w:val="000D299E"/>
    <w:rsid w:val="000D41C0"/>
    <w:rsid w:val="000D4592"/>
    <w:rsid w:val="000D6409"/>
    <w:rsid w:val="000D68E2"/>
    <w:rsid w:val="000D69D9"/>
    <w:rsid w:val="000D717C"/>
    <w:rsid w:val="000D7728"/>
    <w:rsid w:val="000D77E2"/>
    <w:rsid w:val="000E17D1"/>
    <w:rsid w:val="000E21A0"/>
    <w:rsid w:val="000E2AC7"/>
    <w:rsid w:val="000E2C9B"/>
    <w:rsid w:val="000E4C32"/>
    <w:rsid w:val="000E56C6"/>
    <w:rsid w:val="000E57EA"/>
    <w:rsid w:val="000E6DAE"/>
    <w:rsid w:val="000F11F7"/>
    <w:rsid w:val="000F140B"/>
    <w:rsid w:val="000F1921"/>
    <w:rsid w:val="000F418A"/>
    <w:rsid w:val="000F4D80"/>
    <w:rsid w:val="000F5B34"/>
    <w:rsid w:val="000F64CF"/>
    <w:rsid w:val="000F71EF"/>
    <w:rsid w:val="001005A9"/>
    <w:rsid w:val="00103300"/>
    <w:rsid w:val="00104A6F"/>
    <w:rsid w:val="001071FF"/>
    <w:rsid w:val="00111116"/>
    <w:rsid w:val="0011127C"/>
    <w:rsid w:val="00113B2B"/>
    <w:rsid w:val="00113DF2"/>
    <w:rsid w:val="00115710"/>
    <w:rsid w:val="00116F42"/>
    <w:rsid w:val="00117547"/>
    <w:rsid w:val="00117BAF"/>
    <w:rsid w:val="00122244"/>
    <w:rsid w:val="00123536"/>
    <w:rsid w:val="00126DC8"/>
    <w:rsid w:val="00127E5F"/>
    <w:rsid w:val="001304FC"/>
    <w:rsid w:val="0013160F"/>
    <w:rsid w:val="00132CF4"/>
    <w:rsid w:val="00133F5C"/>
    <w:rsid w:val="00134ABF"/>
    <w:rsid w:val="00134C15"/>
    <w:rsid w:val="00135617"/>
    <w:rsid w:val="00135F6A"/>
    <w:rsid w:val="00136464"/>
    <w:rsid w:val="00136C2D"/>
    <w:rsid w:val="001402F2"/>
    <w:rsid w:val="00144713"/>
    <w:rsid w:val="0014528C"/>
    <w:rsid w:val="00145547"/>
    <w:rsid w:val="00145F12"/>
    <w:rsid w:val="001460C2"/>
    <w:rsid w:val="00150417"/>
    <w:rsid w:val="001506D0"/>
    <w:rsid w:val="001518C4"/>
    <w:rsid w:val="001555B4"/>
    <w:rsid w:val="00155A4D"/>
    <w:rsid w:val="00157E60"/>
    <w:rsid w:val="001605FF"/>
    <w:rsid w:val="0016134E"/>
    <w:rsid w:val="00161DCD"/>
    <w:rsid w:val="00170065"/>
    <w:rsid w:val="001728EB"/>
    <w:rsid w:val="0017549E"/>
    <w:rsid w:val="00175C18"/>
    <w:rsid w:val="0017636A"/>
    <w:rsid w:val="0017648B"/>
    <w:rsid w:val="0017650B"/>
    <w:rsid w:val="00180A4C"/>
    <w:rsid w:val="00180A9D"/>
    <w:rsid w:val="00180FDF"/>
    <w:rsid w:val="001840EB"/>
    <w:rsid w:val="00184157"/>
    <w:rsid w:val="00184EC8"/>
    <w:rsid w:val="00186ACF"/>
    <w:rsid w:val="00186BE7"/>
    <w:rsid w:val="00187D21"/>
    <w:rsid w:val="00190D79"/>
    <w:rsid w:val="00190F76"/>
    <w:rsid w:val="00192395"/>
    <w:rsid w:val="001926C1"/>
    <w:rsid w:val="001941DD"/>
    <w:rsid w:val="00194730"/>
    <w:rsid w:val="00195E3F"/>
    <w:rsid w:val="001970C2"/>
    <w:rsid w:val="001A0F38"/>
    <w:rsid w:val="001A18FA"/>
    <w:rsid w:val="001A2A60"/>
    <w:rsid w:val="001A2EF9"/>
    <w:rsid w:val="001A42D9"/>
    <w:rsid w:val="001A59F9"/>
    <w:rsid w:val="001A606B"/>
    <w:rsid w:val="001B2DC4"/>
    <w:rsid w:val="001B3115"/>
    <w:rsid w:val="001B4AED"/>
    <w:rsid w:val="001B6A8B"/>
    <w:rsid w:val="001B763D"/>
    <w:rsid w:val="001C1579"/>
    <w:rsid w:val="001C18D8"/>
    <w:rsid w:val="001C364C"/>
    <w:rsid w:val="001C3A6B"/>
    <w:rsid w:val="001C3F3C"/>
    <w:rsid w:val="001C47D7"/>
    <w:rsid w:val="001C4F23"/>
    <w:rsid w:val="001C501B"/>
    <w:rsid w:val="001C5FE7"/>
    <w:rsid w:val="001C7BFF"/>
    <w:rsid w:val="001D0BF4"/>
    <w:rsid w:val="001D311C"/>
    <w:rsid w:val="001D48DC"/>
    <w:rsid w:val="001D6975"/>
    <w:rsid w:val="001D715D"/>
    <w:rsid w:val="001E06B7"/>
    <w:rsid w:val="001E163E"/>
    <w:rsid w:val="001E3B63"/>
    <w:rsid w:val="001E4E18"/>
    <w:rsid w:val="001E51D5"/>
    <w:rsid w:val="001E735C"/>
    <w:rsid w:val="001F11E3"/>
    <w:rsid w:val="001F1A93"/>
    <w:rsid w:val="001F3CCE"/>
    <w:rsid w:val="001F6F7C"/>
    <w:rsid w:val="001F71EB"/>
    <w:rsid w:val="001F7542"/>
    <w:rsid w:val="002015A1"/>
    <w:rsid w:val="00201D11"/>
    <w:rsid w:val="00202174"/>
    <w:rsid w:val="002052BE"/>
    <w:rsid w:val="00210AA4"/>
    <w:rsid w:val="002135AA"/>
    <w:rsid w:val="00214601"/>
    <w:rsid w:val="0021472F"/>
    <w:rsid w:val="00214D7E"/>
    <w:rsid w:val="00215DAD"/>
    <w:rsid w:val="00216832"/>
    <w:rsid w:val="00220568"/>
    <w:rsid w:val="00221369"/>
    <w:rsid w:val="00221807"/>
    <w:rsid w:val="0022589F"/>
    <w:rsid w:val="0022780D"/>
    <w:rsid w:val="00230E59"/>
    <w:rsid w:val="00231F8B"/>
    <w:rsid w:val="00233B5A"/>
    <w:rsid w:val="00235544"/>
    <w:rsid w:val="002439F3"/>
    <w:rsid w:val="002447BB"/>
    <w:rsid w:val="00244FA6"/>
    <w:rsid w:val="002453C9"/>
    <w:rsid w:val="00246AAA"/>
    <w:rsid w:val="0024709C"/>
    <w:rsid w:val="00247504"/>
    <w:rsid w:val="00250503"/>
    <w:rsid w:val="002545CC"/>
    <w:rsid w:val="002554DC"/>
    <w:rsid w:val="0025600E"/>
    <w:rsid w:val="00257147"/>
    <w:rsid w:val="00257550"/>
    <w:rsid w:val="0026175A"/>
    <w:rsid w:val="00261A3C"/>
    <w:rsid w:val="00262EFF"/>
    <w:rsid w:val="00263828"/>
    <w:rsid w:val="00264683"/>
    <w:rsid w:val="002647D3"/>
    <w:rsid w:val="00265F13"/>
    <w:rsid w:val="002662B9"/>
    <w:rsid w:val="00270CC8"/>
    <w:rsid w:val="00271454"/>
    <w:rsid w:val="00272626"/>
    <w:rsid w:val="0027337A"/>
    <w:rsid w:val="00274B99"/>
    <w:rsid w:val="002750FF"/>
    <w:rsid w:val="0028018D"/>
    <w:rsid w:val="00280A0C"/>
    <w:rsid w:val="002812FE"/>
    <w:rsid w:val="00282906"/>
    <w:rsid w:val="00282C63"/>
    <w:rsid w:val="0028376B"/>
    <w:rsid w:val="00283ED7"/>
    <w:rsid w:val="00284149"/>
    <w:rsid w:val="00284D21"/>
    <w:rsid w:val="00285CC0"/>
    <w:rsid w:val="0028649D"/>
    <w:rsid w:val="00286AFA"/>
    <w:rsid w:val="00290316"/>
    <w:rsid w:val="00291A40"/>
    <w:rsid w:val="0029221D"/>
    <w:rsid w:val="002946AD"/>
    <w:rsid w:val="00296FC3"/>
    <w:rsid w:val="002A0754"/>
    <w:rsid w:val="002A1F27"/>
    <w:rsid w:val="002A37E2"/>
    <w:rsid w:val="002A54E0"/>
    <w:rsid w:val="002A66F6"/>
    <w:rsid w:val="002A79ED"/>
    <w:rsid w:val="002B0640"/>
    <w:rsid w:val="002B0B06"/>
    <w:rsid w:val="002B13B9"/>
    <w:rsid w:val="002B1C78"/>
    <w:rsid w:val="002B3540"/>
    <w:rsid w:val="002B35F0"/>
    <w:rsid w:val="002B3978"/>
    <w:rsid w:val="002B5325"/>
    <w:rsid w:val="002B5A53"/>
    <w:rsid w:val="002B7036"/>
    <w:rsid w:val="002B7AB4"/>
    <w:rsid w:val="002C3C4A"/>
    <w:rsid w:val="002C3DA5"/>
    <w:rsid w:val="002C41D5"/>
    <w:rsid w:val="002C4BFC"/>
    <w:rsid w:val="002C5168"/>
    <w:rsid w:val="002C56C5"/>
    <w:rsid w:val="002C5EBE"/>
    <w:rsid w:val="002C60E0"/>
    <w:rsid w:val="002C6285"/>
    <w:rsid w:val="002D086F"/>
    <w:rsid w:val="002D43EF"/>
    <w:rsid w:val="002D63F4"/>
    <w:rsid w:val="002D7712"/>
    <w:rsid w:val="002E2CD9"/>
    <w:rsid w:val="002E4F9E"/>
    <w:rsid w:val="002E5FEA"/>
    <w:rsid w:val="002F084A"/>
    <w:rsid w:val="002F213F"/>
    <w:rsid w:val="002F3505"/>
    <w:rsid w:val="002F42FC"/>
    <w:rsid w:val="002F5A2A"/>
    <w:rsid w:val="002F6BEA"/>
    <w:rsid w:val="002F6C71"/>
    <w:rsid w:val="002F74F7"/>
    <w:rsid w:val="0030336B"/>
    <w:rsid w:val="003036AE"/>
    <w:rsid w:val="003046F5"/>
    <w:rsid w:val="00304831"/>
    <w:rsid w:val="00304B7E"/>
    <w:rsid w:val="00304CF3"/>
    <w:rsid w:val="00305890"/>
    <w:rsid w:val="00310E18"/>
    <w:rsid w:val="00311379"/>
    <w:rsid w:val="0031149E"/>
    <w:rsid w:val="00311D52"/>
    <w:rsid w:val="00312F97"/>
    <w:rsid w:val="00316C35"/>
    <w:rsid w:val="0032088C"/>
    <w:rsid w:val="00320EE9"/>
    <w:rsid w:val="00320F8A"/>
    <w:rsid w:val="003217C5"/>
    <w:rsid w:val="00321FE4"/>
    <w:rsid w:val="0032260A"/>
    <w:rsid w:val="00326B57"/>
    <w:rsid w:val="00327097"/>
    <w:rsid w:val="00330F7D"/>
    <w:rsid w:val="00333618"/>
    <w:rsid w:val="003338E1"/>
    <w:rsid w:val="00334438"/>
    <w:rsid w:val="003352A0"/>
    <w:rsid w:val="00336540"/>
    <w:rsid w:val="00336A42"/>
    <w:rsid w:val="00337FCC"/>
    <w:rsid w:val="00340729"/>
    <w:rsid w:val="00343788"/>
    <w:rsid w:val="00344AAA"/>
    <w:rsid w:val="003476E3"/>
    <w:rsid w:val="0035102A"/>
    <w:rsid w:val="0035243B"/>
    <w:rsid w:val="003537CB"/>
    <w:rsid w:val="003561D2"/>
    <w:rsid w:val="00356459"/>
    <w:rsid w:val="00356BC4"/>
    <w:rsid w:val="0035723B"/>
    <w:rsid w:val="003574BA"/>
    <w:rsid w:val="00363472"/>
    <w:rsid w:val="00364C38"/>
    <w:rsid w:val="00365934"/>
    <w:rsid w:val="00366E0D"/>
    <w:rsid w:val="00372B3B"/>
    <w:rsid w:val="0037452B"/>
    <w:rsid w:val="00375B8D"/>
    <w:rsid w:val="00377B62"/>
    <w:rsid w:val="00380E2B"/>
    <w:rsid w:val="00382588"/>
    <w:rsid w:val="00382A00"/>
    <w:rsid w:val="00382E20"/>
    <w:rsid w:val="003844D4"/>
    <w:rsid w:val="003851AC"/>
    <w:rsid w:val="0038745E"/>
    <w:rsid w:val="003876A6"/>
    <w:rsid w:val="00390233"/>
    <w:rsid w:val="00393B14"/>
    <w:rsid w:val="00393B5E"/>
    <w:rsid w:val="00393E96"/>
    <w:rsid w:val="00395EDB"/>
    <w:rsid w:val="003A02C2"/>
    <w:rsid w:val="003A1143"/>
    <w:rsid w:val="003A24D3"/>
    <w:rsid w:val="003A2904"/>
    <w:rsid w:val="003A48C2"/>
    <w:rsid w:val="003A515F"/>
    <w:rsid w:val="003A69F3"/>
    <w:rsid w:val="003A74E1"/>
    <w:rsid w:val="003B3686"/>
    <w:rsid w:val="003B4C63"/>
    <w:rsid w:val="003B6862"/>
    <w:rsid w:val="003B7AB0"/>
    <w:rsid w:val="003B7FC8"/>
    <w:rsid w:val="003C14C4"/>
    <w:rsid w:val="003C153B"/>
    <w:rsid w:val="003C27A4"/>
    <w:rsid w:val="003C2CCE"/>
    <w:rsid w:val="003C3798"/>
    <w:rsid w:val="003C3BB4"/>
    <w:rsid w:val="003C562E"/>
    <w:rsid w:val="003C5808"/>
    <w:rsid w:val="003C5C6B"/>
    <w:rsid w:val="003D1A69"/>
    <w:rsid w:val="003D2033"/>
    <w:rsid w:val="003D28EC"/>
    <w:rsid w:val="003D2B02"/>
    <w:rsid w:val="003D2CE0"/>
    <w:rsid w:val="003D4E77"/>
    <w:rsid w:val="003D6067"/>
    <w:rsid w:val="003E279F"/>
    <w:rsid w:val="003E2DF5"/>
    <w:rsid w:val="003E38FA"/>
    <w:rsid w:val="003E5ED5"/>
    <w:rsid w:val="003F1AA4"/>
    <w:rsid w:val="003F259F"/>
    <w:rsid w:val="003F2805"/>
    <w:rsid w:val="003F3E1A"/>
    <w:rsid w:val="003F4736"/>
    <w:rsid w:val="003F57F9"/>
    <w:rsid w:val="003F61ED"/>
    <w:rsid w:val="00400C61"/>
    <w:rsid w:val="00402FBE"/>
    <w:rsid w:val="00403007"/>
    <w:rsid w:val="0040417D"/>
    <w:rsid w:val="004046FC"/>
    <w:rsid w:val="00404F0F"/>
    <w:rsid w:val="00406755"/>
    <w:rsid w:val="0040709E"/>
    <w:rsid w:val="00407343"/>
    <w:rsid w:val="00407F72"/>
    <w:rsid w:val="00410E63"/>
    <w:rsid w:val="00411908"/>
    <w:rsid w:val="0041198E"/>
    <w:rsid w:val="00414180"/>
    <w:rsid w:val="0041557C"/>
    <w:rsid w:val="004165A7"/>
    <w:rsid w:val="00416906"/>
    <w:rsid w:val="00420083"/>
    <w:rsid w:val="00420ACA"/>
    <w:rsid w:val="0042163B"/>
    <w:rsid w:val="0042189B"/>
    <w:rsid w:val="004223DF"/>
    <w:rsid w:val="00424ADF"/>
    <w:rsid w:val="004257EB"/>
    <w:rsid w:val="004264A6"/>
    <w:rsid w:val="00426605"/>
    <w:rsid w:val="00426A6A"/>
    <w:rsid w:val="00426E71"/>
    <w:rsid w:val="00430E54"/>
    <w:rsid w:val="00431D58"/>
    <w:rsid w:val="004324F6"/>
    <w:rsid w:val="00432DA0"/>
    <w:rsid w:val="00433B2E"/>
    <w:rsid w:val="004377D1"/>
    <w:rsid w:val="00441630"/>
    <w:rsid w:val="00443758"/>
    <w:rsid w:val="004442CB"/>
    <w:rsid w:val="00444A9A"/>
    <w:rsid w:val="0044658E"/>
    <w:rsid w:val="0044711D"/>
    <w:rsid w:val="00447E97"/>
    <w:rsid w:val="0045075E"/>
    <w:rsid w:val="00450A76"/>
    <w:rsid w:val="00451456"/>
    <w:rsid w:val="00453481"/>
    <w:rsid w:val="00454077"/>
    <w:rsid w:val="00454EFD"/>
    <w:rsid w:val="00455BF1"/>
    <w:rsid w:val="00456C17"/>
    <w:rsid w:val="00456D58"/>
    <w:rsid w:val="0045714A"/>
    <w:rsid w:val="00462CD9"/>
    <w:rsid w:val="00462EED"/>
    <w:rsid w:val="00464138"/>
    <w:rsid w:val="0046422D"/>
    <w:rsid w:val="00464D14"/>
    <w:rsid w:val="004667A2"/>
    <w:rsid w:val="00470379"/>
    <w:rsid w:val="00471356"/>
    <w:rsid w:val="004717C1"/>
    <w:rsid w:val="00472227"/>
    <w:rsid w:val="004724E4"/>
    <w:rsid w:val="00472B5B"/>
    <w:rsid w:val="00473C5D"/>
    <w:rsid w:val="00476518"/>
    <w:rsid w:val="00480360"/>
    <w:rsid w:val="004805FF"/>
    <w:rsid w:val="0048069E"/>
    <w:rsid w:val="004811E3"/>
    <w:rsid w:val="004831C9"/>
    <w:rsid w:val="00484AFB"/>
    <w:rsid w:val="00485A03"/>
    <w:rsid w:val="004916FB"/>
    <w:rsid w:val="00491BF9"/>
    <w:rsid w:val="00492FDB"/>
    <w:rsid w:val="004934E9"/>
    <w:rsid w:val="00493C8C"/>
    <w:rsid w:val="00495AE6"/>
    <w:rsid w:val="00495CA5"/>
    <w:rsid w:val="004960E8"/>
    <w:rsid w:val="00497451"/>
    <w:rsid w:val="004A1BE2"/>
    <w:rsid w:val="004A4554"/>
    <w:rsid w:val="004A4858"/>
    <w:rsid w:val="004A6A6B"/>
    <w:rsid w:val="004B036C"/>
    <w:rsid w:val="004B2E16"/>
    <w:rsid w:val="004B35CB"/>
    <w:rsid w:val="004B4A21"/>
    <w:rsid w:val="004B75AB"/>
    <w:rsid w:val="004B7BA0"/>
    <w:rsid w:val="004C2771"/>
    <w:rsid w:val="004C3501"/>
    <w:rsid w:val="004C5713"/>
    <w:rsid w:val="004C7BD7"/>
    <w:rsid w:val="004D1219"/>
    <w:rsid w:val="004D1BBF"/>
    <w:rsid w:val="004D263E"/>
    <w:rsid w:val="004D3A9B"/>
    <w:rsid w:val="004D5D27"/>
    <w:rsid w:val="004D5E01"/>
    <w:rsid w:val="004D6772"/>
    <w:rsid w:val="004D6B1F"/>
    <w:rsid w:val="004D74CF"/>
    <w:rsid w:val="004E030D"/>
    <w:rsid w:val="004E1DB8"/>
    <w:rsid w:val="004E2587"/>
    <w:rsid w:val="004E365B"/>
    <w:rsid w:val="004E384E"/>
    <w:rsid w:val="004E3930"/>
    <w:rsid w:val="004E403A"/>
    <w:rsid w:val="004E48FB"/>
    <w:rsid w:val="004E5F8F"/>
    <w:rsid w:val="004E6070"/>
    <w:rsid w:val="004E7997"/>
    <w:rsid w:val="004F0586"/>
    <w:rsid w:val="004F07FC"/>
    <w:rsid w:val="004F08E9"/>
    <w:rsid w:val="004F1B15"/>
    <w:rsid w:val="004F2260"/>
    <w:rsid w:val="004F246C"/>
    <w:rsid w:val="004F258C"/>
    <w:rsid w:val="004F2B6E"/>
    <w:rsid w:val="004F4F29"/>
    <w:rsid w:val="004F6EB0"/>
    <w:rsid w:val="005033B7"/>
    <w:rsid w:val="00503A96"/>
    <w:rsid w:val="005050A9"/>
    <w:rsid w:val="00505C27"/>
    <w:rsid w:val="00510769"/>
    <w:rsid w:val="00512CF8"/>
    <w:rsid w:val="00514073"/>
    <w:rsid w:val="00514523"/>
    <w:rsid w:val="00514BF2"/>
    <w:rsid w:val="00516351"/>
    <w:rsid w:val="00516D44"/>
    <w:rsid w:val="0052164A"/>
    <w:rsid w:val="00521A62"/>
    <w:rsid w:val="00521B06"/>
    <w:rsid w:val="005227DE"/>
    <w:rsid w:val="00524850"/>
    <w:rsid w:val="00526B8F"/>
    <w:rsid w:val="005270A2"/>
    <w:rsid w:val="0052798F"/>
    <w:rsid w:val="005311E9"/>
    <w:rsid w:val="005321D0"/>
    <w:rsid w:val="00532678"/>
    <w:rsid w:val="00532C41"/>
    <w:rsid w:val="00533A9F"/>
    <w:rsid w:val="005356D7"/>
    <w:rsid w:val="00535C6B"/>
    <w:rsid w:val="00535CD2"/>
    <w:rsid w:val="0053685A"/>
    <w:rsid w:val="005373AD"/>
    <w:rsid w:val="00541E24"/>
    <w:rsid w:val="0054316F"/>
    <w:rsid w:val="005442D9"/>
    <w:rsid w:val="005465EE"/>
    <w:rsid w:val="005477E6"/>
    <w:rsid w:val="005478FF"/>
    <w:rsid w:val="00551030"/>
    <w:rsid w:val="005514C8"/>
    <w:rsid w:val="00551C8A"/>
    <w:rsid w:val="00552543"/>
    <w:rsid w:val="00553B7E"/>
    <w:rsid w:val="00555D49"/>
    <w:rsid w:val="00556226"/>
    <w:rsid w:val="005565D8"/>
    <w:rsid w:val="00556C81"/>
    <w:rsid w:val="00556E3E"/>
    <w:rsid w:val="00562C33"/>
    <w:rsid w:val="0056401D"/>
    <w:rsid w:val="00564738"/>
    <w:rsid w:val="00565982"/>
    <w:rsid w:val="00566EB6"/>
    <w:rsid w:val="005676CC"/>
    <w:rsid w:val="00567744"/>
    <w:rsid w:val="00567A65"/>
    <w:rsid w:val="005704DF"/>
    <w:rsid w:val="005715FA"/>
    <w:rsid w:val="0057342F"/>
    <w:rsid w:val="00573914"/>
    <w:rsid w:val="00573B17"/>
    <w:rsid w:val="00575363"/>
    <w:rsid w:val="005754F2"/>
    <w:rsid w:val="00577464"/>
    <w:rsid w:val="0058050D"/>
    <w:rsid w:val="0058127D"/>
    <w:rsid w:val="00582179"/>
    <w:rsid w:val="00582B1E"/>
    <w:rsid w:val="005845FC"/>
    <w:rsid w:val="005849AD"/>
    <w:rsid w:val="00585FBB"/>
    <w:rsid w:val="00587BB0"/>
    <w:rsid w:val="005909C5"/>
    <w:rsid w:val="0059144B"/>
    <w:rsid w:val="0059170E"/>
    <w:rsid w:val="005929ED"/>
    <w:rsid w:val="00592B5E"/>
    <w:rsid w:val="00594FE0"/>
    <w:rsid w:val="005951B3"/>
    <w:rsid w:val="005A02D3"/>
    <w:rsid w:val="005A0882"/>
    <w:rsid w:val="005A0D16"/>
    <w:rsid w:val="005A1D57"/>
    <w:rsid w:val="005A1DCD"/>
    <w:rsid w:val="005B2DB7"/>
    <w:rsid w:val="005B3DB9"/>
    <w:rsid w:val="005B49D1"/>
    <w:rsid w:val="005B725C"/>
    <w:rsid w:val="005C18EF"/>
    <w:rsid w:val="005C3DC5"/>
    <w:rsid w:val="005C40C6"/>
    <w:rsid w:val="005C4670"/>
    <w:rsid w:val="005C568F"/>
    <w:rsid w:val="005C5E73"/>
    <w:rsid w:val="005C6490"/>
    <w:rsid w:val="005D1477"/>
    <w:rsid w:val="005D1642"/>
    <w:rsid w:val="005D16DC"/>
    <w:rsid w:val="005D17DE"/>
    <w:rsid w:val="005D3E85"/>
    <w:rsid w:val="005D4E35"/>
    <w:rsid w:val="005D5E5D"/>
    <w:rsid w:val="005D6BF6"/>
    <w:rsid w:val="005E1160"/>
    <w:rsid w:val="005E20D4"/>
    <w:rsid w:val="005E45A4"/>
    <w:rsid w:val="005E68F1"/>
    <w:rsid w:val="005E7A66"/>
    <w:rsid w:val="005E7C77"/>
    <w:rsid w:val="005E7DA2"/>
    <w:rsid w:val="005F0A7F"/>
    <w:rsid w:val="005F38DD"/>
    <w:rsid w:val="005F447B"/>
    <w:rsid w:val="005F4542"/>
    <w:rsid w:val="006022A3"/>
    <w:rsid w:val="006030C0"/>
    <w:rsid w:val="0060370E"/>
    <w:rsid w:val="00604834"/>
    <w:rsid w:val="0060515D"/>
    <w:rsid w:val="006052B9"/>
    <w:rsid w:val="0060633E"/>
    <w:rsid w:val="006063B0"/>
    <w:rsid w:val="006077DC"/>
    <w:rsid w:val="0061107D"/>
    <w:rsid w:val="006110F9"/>
    <w:rsid w:val="00612B4B"/>
    <w:rsid w:val="00613501"/>
    <w:rsid w:val="00621581"/>
    <w:rsid w:val="00621FEB"/>
    <w:rsid w:val="00623C16"/>
    <w:rsid w:val="0062475D"/>
    <w:rsid w:val="00625E65"/>
    <w:rsid w:val="006263CA"/>
    <w:rsid w:val="0062674C"/>
    <w:rsid w:val="006274C3"/>
    <w:rsid w:val="006309E4"/>
    <w:rsid w:val="00633A25"/>
    <w:rsid w:val="006348EA"/>
    <w:rsid w:val="00635F04"/>
    <w:rsid w:val="00635F45"/>
    <w:rsid w:val="00636EB8"/>
    <w:rsid w:val="00637779"/>
    <w:rsid w:val="00642D4A"/>
    <w:rsid w:val="00644C42"/>
    <w:rsid w:val="00644E4A"/>
    <w:rsid w:val="00652582"/>
    <w:rsid w:val="00653404"/>
    <w:rsid w:val="00656D5F"/>
    <w:rsid w:val="00657878"/>
    <w:rsid w:val="00662344"/>
    <w:rsid w:val="00662D41"/>
    <w:rsid w:val="006637BE"/>
    <w:rsid w:val="00664535"/>
    <w:rsid w:val="0066511B"/>
    <w:rsid w:val="006670AC"/>
    <w:rsid w:val="0067082C"/>
    <w:rsid w:val="00673164"/>
    <w:rsid w:val="00675390"/>
    <w:rsid w:val="00675552"/>
    <w:rsid w:val="00675B2A"/>
    <w:rsid w:val="00676D0D"/>
    <w:rsid w:val="00676DAF"/>
    <w:rsid w:val="00680A4B"/>
    <w:rsid w:val="00680ACA"/>
    <w:rsid w:val="00681FA3"/>
    <w:rsid w:val="0068403D"/>
    <w:rsid w:val="006849FD"/>
    <w:rsid w:val="00684F6E"/>
    <w:rsid w:val="00685843"/>
    <w:rsid w:val="00685D73"/>
    <w:rsid w:val="00687B3D"/>
    <w:rsid w:val="00687C38"/>
    <w:rsid w:val="00691BFE"/>
    <w:rsid w:val="00691C55"/>
    <w:rsid w:val="00692E58"/>
    <w:rsid w:val="00693542"/>
    <w:rsid w:val="00696B1A"/>
    <w:rsid w:val="00696BFE"/>
    <w:rsid w:val="006979A0"/>
    <w:rsid w:val="006B31A9"/>
    <w:rsid w:val="006B3576"/>
    <w:rsid w:val="006B35CF"/>
    <w:rsid w:val="006B38EB"/>
    <w:rsid w:val="006B3943"/>
    <w:rsid w:val="006B3F9E"/>
    <w:rsid w:val="006B5D93"/>
    <w:rsid w:val="006B5FDB"/>
    <w:rsid w:val="006B676F"/>
    <w:rsid w:val="006B795F"/>
    <w:rsid w:val="006C1323"/>
    <w:rsid w:val="006C1890"/>
    <w:rsid w:val="006C2063"/>
    <w:rsid w:val="006C219C"/>
    <w:rsid w:val="006C4B2A"/>
    <w:rsid w:val="006C68B3"/>
    <w:rsid w:val="006D00FA"/>
    <w:rsid w:val="006D0326"/>
    <w:rsid w:val="006D046C"/>
    <w:rsid w:val="006D23C0"/>
    <w:rsid w:val="006D45AD"/>
    <w:rsid w:val="006D4C67"/>
    <w:rsid w:val="006D4E9C"/>
    <w:rsid w:val="006D6672"/>
    <w:rsid w:val="006D7F48"/>
    <w:rsid w:val="006E046E"/>
    <w:rsid w:val="006E1E8A"/>
    <w:rsid w:val="006E29AD"/>
    <w:rsid w:val="006E59B4"/>
    <w:rsid w:val="006E627B"/>
    <w:rsid w:val="006E6D69"/>
    <w:rsid w:val="006F09E3"/>
    <w:rsid w:val="006F1378"/>
    <w:rsid w:val="006F1B36"/>
    <w:rsid w:val="006F2551"/>
    <w:rsid w:val="006F351D"/>
    <w:rsid w:val="006F43A8"/>
    <w:rsid w:val="006F4734"/>
    <w:rsid w:val="006F5213"/>
    <w:rsid w:val="006F566B"/>
    <w:rsid w:val="006F599B"/>
    <w:rsid w:val="006F7822"/>
    <w:rsid w:val="006F7898"/>
    <w:rsid w:val="006F7996"/>
    <w:rsid w:val="007008D9"/>
    <w:rsid w:val="0070181A"/>
    <w:rsid w:val="00704CF8"/>
    <w:rsid w:val="0070689C"/>
    <w:rsid w:val="00707F98"/>
    <w:rsid w:val="007106C2"/>
    <w:rsid w:val="007128B0"/>
    <w:rsid w:val="00713606"/>
    <w:rsid w:val="00715761"/>
    <w:rsid w:val="00717037"/>
    <w:rsid w:val="00717359"/>
    <w:rsid w:val="00717FC6"/>
    <w:rsid w:val="007203BB"/>
    <w:rsid w:val="0072242E"/>
    <w:rsid w:val="00723226"/>
    <w:rsid w:val="00723230"/>
    <w:rsid w:val="007253F7"/>
    <w:rsid w:val="007263FB"/>
    <w:rsid w:val="00726500"/>
    <w:rsid w:val="00727865"/>
    <w:rsid w:val="00730352"/>
    <w:rsid w:val="007358A1"/>
    <w:rsid w:val="00735BAF"/>
    <w:rsid w:val="0073644D"/>
    <w:rsid w:val="0073670F"/>
    <w:rsid w:val="00737268"/>
    <w:rsid w:val="00743292"/>
    <w:rsid w:val="00743834"/>
    <w:rsid w:val="007479CD"/>
    <w:rsid w:val="00750D7F"/>
    <w:rsid w:val="00752410"/>
    <w:rsid w:val="00753D15"/>
    <w:rsid w:val="00757C00"/>
    <w:rsid w:val="00761A1D"/>
    <w:rsid w:val="00762857"/>
    <w:rsid w:val="00764A4F"/>
    <w:rsid w:val="00765363"/>
    <w:rsid w:val="007663EE"/>
    <w:rsid w:val="00770B06"/>
    <w:rsid w:val="0077385A"/>
    <w:rsid w:val="007740F9"/>
    <w:rsid w:val="00774F4D"/>
    <w:rsid w:val="0077536B"/>
    <w:rsid w:val="0077629F"/>
    <w:rsid w:val="00777516"/>
    <w:rsid w:val="00780C95"/>
    <w:rsid w:val="00781E9D"/>
    <w:rsid w:val="00782521"/>
    <w:rsid w:val="007830B7"/>
    <w:rsid w:val="007832F0"/>
    <w:rsid w:val="007847CF"/>
    <w:rsid w:val="00786E04"/>
    <w:rsid w:val="00787ECC"/>
    <w:rsid w:val="007907CE"/>
    <w:rsid w:val="00791484"/>
    <w:rsid w:val="00791688"/>
    <w:rsid w:val="00791CAC"/>
    <w:rsid w:val="00794862"/>
    <w:rsid w:val="00794FFF"/>
    <w:rsid w:val="007952E1"/>
    <w:rsid w:val="00795758"/>
    <w:rsid w:val="00796F93"/>
    <w:rsid w:val="007A117F"/>
    <w:rsid w:val="007A34D1"/>
    <w:rsid w:val="007A364E"/>
    <w:rsid w:val="007A5179"/>
    <w:rsid w:val="007A54AB"/>
    <w:rsid w:val="007A5EC1"/>
    <w:rsid w:val="007A76BE"/>
    <w:rsid w:val="007B0610"/>
    <w:rsid w:val="007B071B"/>
    <w:rsid w:val="007B24D0"/>
    <w:rsid w:val="007B2BAB"/>
    <w:rsid w:val="007B2D4C"/>
    <w:rsid w:val="007B3979"/>
    <w:rsid w:val="007C07F6"/>
    <w:rsid w:val="007C259C"/>
    <w:rsid w:val="007C48F4"/>
    <w:rsid w:val="007C68F5"/>
    <w:rsid w:val="007C6A3B"/>
    <w:rsid w:val="007C72C6"/>
    <w:rsid w:val="007C761E"/>
    <w:rsid w:val="007C7636"/>
    <w:rsid w:val="007D1694"/>
    <w:rsid w:val="007D289D"/>
    <w:rsid w:val="007D4C66"/>
    <w:rsid w:val="007D50CD"/>
    <w:rsid w:val="007D7B41"/>
    <w:rsid w:val="007D7FC5"/>
    <w:rsid w:val="007E16DA"/>
    <w:rsid w:val="007E31CB"/>
    <w:rsid w:val="007E338C"/>
    <w:rsid w:val="007E7ACF"/>
    <w:rsid w:val="007F363F"/>
    <w:rsid w:val="007F4541"/>
    <w:rsid w:val="007F5A43"/>
    <w:rsid w:val="007F639B"/>
    <w:rsid w:val="007F7276"/>
    <w:rsid w:val="008013C3"/>
    <w:rsid w:val="008049DF"/>
    <w:rsid w:val="00804BE8"/>
    <w:rsid w:val="00804D17"/>
    <w:rsid w:val="008066C2"/>
    <w:rsid w:val="008079EB"/>
    <w:rsid w:val="00811538"/>
    <w:rsid w:val="00811FC4"/>
    <w:rsid w:val="00812EAB"/>
    <w:rsid w:val="008133E5"/>
    <w:rsid w:val="0081341D"/>
    <w:rsid w:val="00814324"/>
    <w:rsid w:val="00814E7A"/>
    <w:rsid w:val="00814F7D"/>
    <w:rsid w:val="00816005"/>
    <w:rsid w:val="008164D5"/>
    <w:rsid w:val="00817674"/>
    <w:rsid w:val="00817C23"/>
    <w:rsid w:val="0082048E"/>
    <w:rsid w:val="008206E8"/>
    <w:rsid w:val="00820A11"/>
    <w:rsid w:val="00821181"/>
    <w:rsid w:val="008212B2"/>
    <w:rsid w:val="008218D5"/>
    <w:rsid w:val="00822373"/>
    <w:rsid w:val="00823BBC"/>
    <w:rsid w:val="008240B8"/>
    <w:rsid w:val="008245F4"/>
    <w:rsid w:val="00824864"/>
    <w:rsid w:val="0083018D"/>
    <w:rsid w:val="0083086E"/>
    <w:rsid w:val="00831AB0"/>
    <w:rsid w:val="00841778"/>
    <w:rsid w:val="00842610"/>
    <w:rsid w:val="008436DB"/>
    <w:rsid w:val="008442B7"/>
    <w:rsid w:val="00845D76"/>
    <w:rsid w:val="00846D0C"/>
    <w:rsid w:val="00847ECB"/>
    <w:rsid w:val="00850D50"/>
    <w:rsid w:val="008521BA"/>
    <w:rsid w:val="008524AD"/>
    <w:rsid w:val="00854539"/>
    <w:rsid w:val="00856330"/>
    <w:rsid w:val="0085654C"/>
    <w:rsid w:val="008572BB"/>
    <w:rsid w:val="008578D4"/>
    <w:rsid w:val="00857F1B"/>
    <w:rsid w:val="00861C76"/>
    <w:rsid w:val="00861DEB"/>
    <w:rsid w:val="008639FE"/>
    <w:rsid w:val="0086400C"/>
    <w:rsid w:val="00865969"/>
    <w:rsid w:val="00867B4A"/>
    <w:rsid w:val="00870930"/>
    <w:rsid w:val="00872036"/>
    <w:rsid w:val="0087208E"/>
    <w:rsid w:val="008726FA"/>
    <w:rsid w:val="0087279C"/>
    <w:rsid w:val="008753E0"/>
    <w:rsid w:val="00875DF8"/>
    <w:rsid w:val="00875E65"/>
    <w:rsid w:val="0087647E"/>
    <w:rsid w:val="00876F51"/>
    <w:rsid w:val="00877381"/>
    <w:rsid w:val="0087784D"/>
    <w:rsid w:val="00880145"/>
    <w:rsid w:val="008817FA"/>
    <w:rsid w:val="008831B5"/>
    <w:rsid w:val="008840EF"/>
    <w:rsid w:val="0088486E"/>
    <w:rsid w:val="008849D8"/>
    <w:rsid w:val="00884E7E"/>
    <w:rsid w:val="008869C2"/>
    <w:rsid w:val="00891083"/>
    <w:rsid w:val="00891A18"/>
    <w:rsid w:val="00892099"/>
    <w:rsid w:val="00892C21"/>
    <w:rsid w:val="00892FFD"/>
    <w:rsid w:val="0089330A"/>
    <w:rsid w:val="00893ACC"/>
    <w:rsid w:val="00893BFD"/>
    <w:rsid w:val="008A07CA"/>
    <w:rsid w:val="008A08B6"/>
    <w:rsid w:val="008A0937"/>
    <w:rsid w:val="008A1321"/>
    <w:rsid w:val="008A2A95"/>
    <w:rsid w:val="008A3C3D"/>
    <w:rsid w:val="008A3D59"/>
    <w:rsid w:val="008B1AAB"/>
    <w:rsid w:val="008B24AF"/>
    <w:rsid w:val="008B387C"/>
    <w:rsid w:val="008B3B88"/>
    <w:rsid w:val="008B6817"/>
    <w:rsid w:val="008B6B38"/>
    <w:rsid w:val="008C0417"/>
    <w:rsid w:val="008C08C9"/>
    <w:rsid w:val="008C0F02"/>
    <w:rsid w:val="008C0F0B"/>
    <w:rsid w:val="008C3CE7"/>
    <w:rsid w:val="008C46D5"/>
    <w:rsid w:val="008C51E3"/>
    <w:rsid w:val="008C6191"/>
    <w:rsid w:val="008D0793"/>
    <w:rsid w:val="008D1103"/>
    <w:rsid w:val="008D1829"/>
    <w:rsid w:val="008D188E"/>
    <w:rsid w:val="008D2002"/>
    <w:rsid w:val="008D203C"/>
    <w:rsid w:val="008D2302"/>
    <w:rsid w:val="008D253A"/>
    <w:rsid w:val="008D2D04"/>
    <w:rsid w:val="008D39AC"/>
    <w:rsid w:val="008D49EF"/>
    <w:rsid w:val="008D6D98"/>
    <w:rsid w:val="008E03DF"/>
    <w:rsid w:val="008E4803"/>
    <w:rsid w:val="008E7E08"/>
    <w:rsid w:val="008F14C9"/>
    <w:rsid w:val="008F272A"/>
    <w:rsid w:val="008F2AB6"/>
    <w:rsid w:val="008F6D13"/>
    <w:rsid w:val="008F7670"/>
    <w:rsid w:val="008F7B95"/>
    <w:rsid w:val="009000AE"/>
    <w:rsid w:val="00901881"/>
    <w:rsid w:val="009024B6"/>
    <w:rsid w:val="00904EA9"/>
    <w:rsid w:val="00907100"/>
    <w:rsid w:val="00907BA4"/>
    <w:rsid w:val="009114C7"/>
    <w:rsid w:val="00912FC1"/>
    <w:rsid w:val="00914927"/>
    <w:rsid w:val="00916938"/>
    <w:rsid w:val="00916C42"/>
    <w:rsid w:val="009170F9"/>
    <w:rsid w:val="00921039"/>
    <w:rsid w:val="009210A5"/>
    <w:rsid w:val="00921CAA"/>
    <w:rsid w:val="0092209B"/>
    <w:rsid w:val="009240F3"/>
    <w:rsid w:val="0092471F"/>
    <w:rsid w:val="00924F32"/>
    <w:rsid w:val="00930885"/>
    <w:rsid w:val="00930991"/>
    <w:rsid w:val="009313B3"/>
    <w:rsid w:val="00932CDC"/>
    <w:rsid w:val="00935BA5"/>
    <w:rsid w:val="0093755D"/>
    <w:rsid w:val="00942F35"/>
    <w:rsid w:val="009433B1"/>
    <w:rsid w:val="00945A34"/>
    <w:rsid w:val="00945AB1"/>
    <w:rsid w:val="00945B0B"/>
    <w:rsid w:val="00946BB3"/>
    <w:rsid w:val="00951168"/>
    <w:rsid w:val="00952053"/>
    <w:rsid w:val="0095292E"/>
    <w:rsid w:val="00953198"/>
    <w:rsid w:val="009539D2"/>
    <w:rsid w:val="00957EBD"/>
    <w:rsid w:val="00962BD3"/>
    <w:rsid w:val="00963010"/>
    <w:rsid w:val="00964140"/>
    <w:rsid w:val="009653C8"/>
    <w:rsid w:val="009659E8"/>
    <w:rsid w:val="00971523"/>
    <w:rsid w:val="00971665"/>
    <w:rsid w:val="00974264"/>
    <w:rsid w:val="00976C22"/>
    <w:rsid w:val="00976DB5"/>
    <w:rsid w:val="00977120"/>
    <w:rsid w:val="009776B8"/>
    <w:rsid w:val="009804EB"/>
    <w:rsid w:val="00983A78"/>
    <w:rsid w:val="009858A2"/>
    <w:rsid w:val="00986ED0"/>
    <w:rsid w:val="00990D2C"/>
    <w:rsid w:val="009911C8"/>
    <w:rsid w:val="00993AAA"/>
    <w:rsid w:val="009A0996"/>
    <w:rsid w:val="009A209B"/>
    <w:rsid w:val="009A2268"/>
    <w:rsid w:val="009A3D46"/>
    <w:rsid w:val="009A6648"/>
    <w:rsid w:val="009B5169"/>
    <w:rsid w:val="009B5E89"/>
    <w:rsid w:val="009B6514"/>
    <w:rsid w:val="009B739F"/>
    <w:rsid w:val="009C1D57"/>
    <w:rsid w:val="009C6693"/>
    <w:rsid w:val="009D167B"/>
    <w:rsid w:val="009D1985"/>
    <w:rsid w:val="009D1BF7"/>
    <w:rsid w:val="009D3644"/>
    <w:rsid w:val="009D4B6A"/>
    <w:rsid w:val="009D58B5"/>
    <w:rsid w:val="009D5A26"/>
    <w:rsid w:val="009D6036"/>
    <w:rsid w:val="009D6241"/>
    <w:rsid w:val="009E1121"/>
    <w:rsid w:val="009E3C82"/>
    <w:rsid w:val="009E6BF5"/>
    <w:rsid w:val="009F1807"/>
    <w:rsid w:val="009F3ECD"/>
    <w:rsid w:val="009F3FCF"/>
    <w:rsid w:val="009F4A1B"/>
    <w:rsid w:val="009F60C0"/>
    <w:rsid w:val="009F6A1F"/>
    <w:rsid w:val="00A00759"/>
    <w:rsid w:val="00A008D8"/>
    <w:rsid w:val="00A01952"/>
    <w:rsid w:val="00A0201E"/>
    <w:rsid w:val="00A023E6"/>
    <w:rsid w:val="00A03622"/>
    <w:rsid w:val="00A036B4"/>
    <w:rsid w:val="00A1042D"/>
    <w:rsid w:val="00A14249"/>
    <w:rsid w:val="00A14A4D"/>
    <w:rsid w:val="00A16CB6"/>
    <w:rsid w:val="00A17296"/>
    <w:rsid w:val="00A209A3"/>
    <w:rsid w:val="00A20DB8"/>
    <w:rsid w:val="00A2159A"/>
    <w:rsid w:val="00A21E35"/>
    <w:rsid w:val="00A23070"/>
    <w:rsid w:val="00A231E8"/>
    <w:rsid w:val="00A23CF5"/>
    <w:rsid w:val="00A2640C"/>
    <w:rsid w:val="00A26B03"/>
    <w:rsid w:val="00A27502"/>
    <w:rsid w:val="00A27E65"/>
    <w:rsid w:val="00A30B23"/>
    <w:rsid w:val="00A3347F"/>
    <w:rsid w:val="00A338F6"/>
    <w:rsid w:val="00A33FDA"/>
    <w:rsid w:val="00A342A5"/>
    <w:rsid w:val="00A353C0"/>
    <w:rsid w:val="00A354FD"/>
    <w:rsid w:val="00A3598E"/>
    <w:rsid w:val="00A369DA"/>
    <w:rsid w:val="00A36FA2"/>
    <w:rsid w:val="00A42A9A"/>
    <w:rsid w:val="00A42FEA"/>
    <w:rsid w:val="00A43253"/>
    <w:rsid w:val="00A4375E"/>
    <w:rsid w:val="00A43EBF"/>
    <w:rsid w:val="00A444E0"/>
    <w:rsid w:val="00A45989"/>
    <w:rsid w:val="00A45D92"/>
    <w:rsid w:val="00A5248E"/>
    <w:rsid w:val="00A54155"/>
    <w:rsid w:val="00A5456F"/>
    <w:rsid w:val="00A55C7A"/>
    <w:rsid w:val="00A56C5B"/>
    <w:rsid w:val="00A56CD1"/>
    <w:rsid w:val="00A5748A"/>
    <w:rsid w:val="00A62387"/>
    <w:rsid w:val="00A625CF"/>
    <w:rsid w:val="00A65034"/>
    <w:rsid w:val="00A66F11"/>
    <w:rsid w:val="00A70605"/>
    <w:rsid w:val="00A75CAC"/>
    <w:rsid w:val="00A76160"/>
    <w:rsid w:val="00A76BBF"/>
    <w:rsid w:val="00A77D3E"/>
    <w:rsid w:val="00A81FAE"/>
    <w:rsid w:val="00A81FD4"/>
    <w:rsid w:val="00A821A2"/>
    <w:rsid w:val="00A836C6"/>
    <w:rsid w:val="00A83972"/>
    <w:rsid w:val="00A83F84"/>
    <w:rsid w:val="00A8727B"/>
    <w:rsid w:val="00A901DD"/>
    <w:rsid w:val="00A91EAB"/>
    <w:rsid w:val="00A93070"/>
    <w:rsid w:val="00A93D3D"/>
    <w:rsid w:val="00A93D7D"/>
    <w:rsid w:val="00A94B09"/>
    <w:rsid w:val="00A95457"/>
    <w:rsid w:val="00A96213"/>
    <w:rsid w:val="00A96B9B"/>
    <w:rsid w:val="00A978A3"/>
    <w:rsid w:val="00A978AD"/>
    <w:rsid w:val="00AA1847"/>
    <w:rsid w:val="00AA1FDE"/>
    <w:rsid w:val="00AA3BD3"/>
    <w:rsid w:val="00AA518A"/>
    <w:rsid w:val="00AA5726"/>
    <w:rsid w:val="00AB001C"/>
    <w:rsid w:val="00AB4DB9"/>
    <w:rsid w:val="00AB533D"/>
    <w:rsid w:val="00AB67FE"/>
    <w:rsid w:val="00AB74D5"/>
    <w:rsid w:val="00AC00C8"/>
    <w:rsid w:val="00AC202B"/>
    <w:rsid w:val="00AC355B"/>
    <w:rsid w:val="00AC375F"/>
    <w:rsid w:val="00AC57B1"/>
    <w:rsid w:val="00AC5E4B"/>
    <w:rsid w:val="00AC5E5E"/>
    <w:rsid w:val="00AC74A5"/>
    <w:rsid w:val="00AD1002"/>
    <w:rsid w:val="00AD1A53"/>
    <w:rsid w:val="00AD1A6F"/>
    <w:rsid w:val="00AD262E"/>
    <w:rsid w:val="00AD3C85"/>
    <w:rsid w:val="00AD45C1"/>
    <w:rsid w:val="00AD4F45"/>
    <w:rsid w:val="00AD6B8D"/>
    <w:rsid w:val="00AD73D9"/>
    <w:rsid w:val="00AD7E87"/>
    <w:rsid w:val="00AE08D5"/>
    <w:rsid w:val="00AE1914"/>
    <w:rsid w:val="00AE1B29"/>
    <w:rsid w:val="00AE26D3"/>
    <w:rsid w:val="00AE3CB9"/>
    <w:rsid w:val="00AE3ED3"/>
    <w:rsid w:val="00AE4FFB"/>
    <w:rsid w:val="00AE54EC"/>
    <w:rsid w:val="00AE5823"/>
    <w:rsid w:val="00AE649C"/>
    <w:rsid w:val="00AE7144"/>
    <w:rsid w:val="00AE7451"/>
    <w:rsid w:val="00AF1E8A"/>
    <w:rsid w:val="00AF3795"/>
    <w:rsid w:val="00AF5568"/>
    <w:rsid w:val="00AF6312"/>
    <w:rsid w:val="00B003E7"/>
    <w:rsid w:val="00B006A5"/>
    <w:rsid w:val="00B01277"/>
    <w:rsid w:val="00B04B56"/>
    <w:rsid w:val="00B06D52"/>
    <w:rsid w:val="00B06E97"/>
    <w:rsid w:val="00B071A2"/>
    <w:rsid w:val="00B10167"/>
    <w:rsid w:val="00B10F8D"/>
    <w:rsid w:val="00B16AAB"/>
    <w:rsid w:val="00B2010E"/>
    <w:rsid w:val="00B204B6"/>
    <w:rsid w:val="00B221B8"/>
    <w:rsid w:val="00B227FA"/>
    <w:rsid w:val="00B228B0"/>
    <w:rsid w:val="00B2362B"/>
    <w:rsid w:val="00B24705"/>
    <w:rsid w:val="00B27614"/>
    <w:rsid w:val="00B30393"/>
    <w:rsid w:val="00B317D1"/>
    <w:rsid w:val="00B33C47"/>
    <w:rsid w:val="00B356B2"/>
    <w:rsid w:val="00B35935"/>
    <w:rsid w:val="00B375E4"/>
    <w:rsid w:val="00B379F8"/>
    <w:rsid w:val="00B37C34"/>
    <w:rsid w:val="00B403B8"/>
    <w:rsid w:val="00B406DA"/>
    <w:rsid w:val="00B42006"/>
    <w:rsid w:val="00B422EE"/>
    <w:rsid w:val="00B437E2"/>
    <w:rsid w:val="00B43877"/>
    <w:rsid w:val="00B44BBB"/>
    <w:rsid w:val="00B45B51"/>
    <w:rsid w:val="00B460AC"/>
    <w:rsid w:val="00B47231"/>
    <w:rsid w:val="00B4733F"/>
    <w:rsid w:val="00B4747D"/>
    <w:rsid w:val="00B541CD"/>
    <w:rsid w:val="00B542A2"/>
    <w:rsid w:val="00B55B3E"/>
    <w:rsid w:val="00B61310"/>
    <w:rsid w:val="00B6134F"/>
    <w:rsid w:val="00B61863"/>
    <w:rsid w:val="00B61D3F"/>
    <w:rsid w:val="00B64465"/>
    <w:rsid w:val="00B65DBF"/>
    <w:rsid w:val="00B66462"/>
    <w:rsid w:val="00B66A31"/>
    <w:rsid w:val="00B72015"/>
    <w:rsid w:val="00B73795"/>
    <w:rsid w:val="00B73ADD"/>
    <w:rsid w:val="00B74BFD"/>
    <w:rsid w:val="00B74E0F"/>
    <w:rsid w:val="00B74EC6"/>
    <w:rsid w:val="00B756EB"/>
    <w:rsid w:val="00B75EBE"/>
    <w:rsid w:val="00B76A01"/>
    <w:rsid w:val="00B8026D"/>
    <w:rsid w:val="00B80654"/>
    <w:rsid w:val="00B81D04"/>
    <w:rsid w:val="00B823F2"/>
    <w:rsid w:val="00B831C3"/>
    <w:rsid w:val="00B834F0"/>
    <w:rsid w:val="00B83712"/>
    <w:rsid w:val="00B84B0E"/>
    <w:rsid w:val="00B86C79"/>
    <w:rsid w:val="00B86CF3"/>
    <w:rsid w:val="00B91072"/>
    <w:rsid w:val="00B915F5"/>
    <w:rsid w:val="00B94734"/>
    <w:rsid w:val="00B94A87"/>
    <w:rsid w:val="00B95848"/>
    <w:rsid w:val="00B9585E"/>
    <w:rsid w:val="00B96C3C"/>
    <w:rsid w:val="00BA02F1"/>
    <w:rsid w:val="00BA129C"/>
    <w:rsid w:val="00BA1AD7"/>
    <w:rsid w:val="00BA30A9"/>
    <w:rsid w:val="00BA3312"/>
    <w:rsid w:val="00BA34E4"/>
    <w:rsid w:val="00BA383E"/>
    <w:rsid w:val="00BA3F5C"/>
    <w:rsid w:val="00BA5554"/>
    <w:rsid w:val="00BA5BC0"/>
    <w:rsid w:val="00BB03A0"/>
    <w:rsid w:val="00BB412D"/>
    <w:rsid w:val="00BB6FF8"/>
    <w:rsid w:val="00BB7E0B"/>
    <w:rsid w:val="00BC29FA"/>
    <w:rsid w:val="00BC31CB"/>
    <w:rsid w:val="00BC3702"/>
    <w:rsid w:val="00BC460C"/>
    <w:rsid w:val="00BC5134"/>
    <w:rsid w:val="00BC597F"/>
    <w:rsid w:val="00BC69E9"/>
    <w:rsid w:val="00BC6D73"/>
    <w:rsid w:val="00BC70A5"/>
    <w:rsid w:val="00BC717F"/>
    <w:rsid w:val="00BC7402"/>
    <w:rsid w:val="00BD02F0"/>
    <w:rsid w:val="00BD08F9"/>
    <w:rsid w:val="00BD17E3"/>
    <w:rsid w:val="00BD1DB1"/>
    <w:rsid w:val="00BD27F0"/>
    <w:rsid w:val="00BD3937"/>
    <w:rsid w:val="00BD4BF6"/>
    <w:rsid w:val="00BD7387"/>
    <w:rsid w:val="00BD7AB2"/>
    <w:rsid w:val="00BD7AC4"/>
    <w:rsid w:val="00BE3621"/>
    <w:rsid w:val="00BE62C6"/>
    <w:rsid w:val="00BE66C4"/>
    <w:rsid w:val="00BF21F0"/>
    <w:rsid w:val="00BF2B6F"/>
    <w:rsid w:val="00BF3DF7"/>
    <w:rsid w:val="00BF3E64"/>
    <w:rsid w:val="00BF5F06"/>
    <w:rsid w:val="00BF686E"/>
    <w:rsid w:val="00BF745D"/>
    <w:rsid w:val="00C003D2"/>
    <w:rsid w:val="00C022FF"/>
    <w:rsid w:val="00C02700"/>
    <w:rsid w:val="00C04801"/>
    <w:rsid w:val="00C048BF"/>
    <w:rsid w:val="00C04ABD"/>
    <w:rsid w:val="00C04AFC"/>
    <w:rsid w:val="00C06086"/>
    <w:rsid w:val="00C06981"/>
    <w:rsid w:val="00C06B16"/>
    <w:rsid w:val="00C075F1"/>
    <w:rsid w:val="00C11324"/>
    <w:rsid w:val="00C11674"/>
    <w:rsid w:val="00C12868"/>
    <w:rsid w:val="00C13373"/>
    <w:rsid w:val="00C158B1"/>
    <w:rsid w:val="00C15F02"/>
    <w:rsid w:val="00C16153"/>
    <w:rsid w:val="00C20171"/>
    <w:rsid w:val="00C223C6"/>
    <w:rsid w:val="00C22414"/>
    <w:rsid w:val="00C226AB"/>
    <w:rsid w:val="00C22BE3"/>
    <w:rsid w:val="00C24D9F"/>
    <w:rsid w:val="00C30217"/>
    <w:rsid w:val="00C311D7"/>
    <w:rsid w:val="00C35E27"/>
    <w:rsid w:val="00C4287F"/>
    <w:rsid w:val="00C431E5"/>
    <w:rsid w:val="00C45243"/>
    <w:rsid w:val="00C46C56"/>
    <w:rsid w:val="00C47234"/>
    <w:rsid w:val="00C47706"/>
    <w:rsid w:val="00C50F07"/>
    <w:rsid w:val="00C51323"/>
    <w:rsid w:val="00C527C1"/>
    <w:rsid w:val="00C53872"/>
    <w:rsid w:val="00C5599B"/>
    <w:rsid w:val="00C563CE"/>
    <w:rsid w:val="00C57499"/>
    <w:rsid w:val="00C61B5B"/>
    <w:rsid w:val="00C62DBB"/>
    <w:rsid w:val="00C64328"/>
    <w:rsid w:val="00C65149"/>
    <w:rsid w:val="00C65323"/>
    <w:rsid w:val="00C662FC"/>
    <w:rsid w:val="00C67432"/>
    <w:rsid w:val="00C67BF7"/>
    <w:rsid w:val="00C72566"/>
    <w:rsid w:val="00C7264F"/>
    <w:rsid w:val="00C72FF0"/>
    <w:rsid w:val="00C73126"/>
    <w:rsid w:val="00C75A98"/>
    <w:rsid w:val="00C7625B"/>
    <w:rsid w:val="00C774CA"/>
    <w:rsid w:val="00C80668"/>
    <w:rsid w:val="00C81D67"/>
    <w:rsid w:val="00C82D65"/>
    <w:rsid w:val="00C82D8E"/>
    <w:rsid w:val="00C83BF1"/>
    <w:rsid w:val="00C84F0D"/>
    <w:rsid w:val="00C90EB2"/>
    <w:rsid w:val="00C914CE"/>
    <w:rsid w:val="00C9346C"/>
    <w:rsid w:val="00C93BA5"/>
    <w:rsid w:val="00C94CFE"/>
    <w:rsid w:val="00C96575"/>
    <w:rsid w:val="00C96B6B"/>
    <w:rsid w:val="00C97F2E"/>
    <w:rsid w:val="00CA0451"/>
    <w:rsid w:val="00CA085C"/>
    <w:rsid w:val="00CA16A0"/>
    <w:rsid w:val="00CA368D"/>
    <w:rsid w:val="00CA4604"/>
    <w:rsid w:val="00CA55E8"/>
    <w:rsid w:val="00CA585B"/>
    <w:rsid w:val="00CA5FEA"/>
    <w:rsid w:val="00CB0F78"/>
    <w:rsid w:val="00CB18B7"/>
    <w:rsid w:val="00CB196F"/>
    <w:rsid w:val="00CB27EC"/>
    <w:rsid w:val="00CB2CB3"/>
    <w:rsid w:val="00CB44BC"/>
    <w:rsid w:val="00CB4893"/>
    <w:rsid w:val="00CB4C4F"/>
    <w:rsid w:val="00CB65DD"/>
    <w:rsid w:val="00CC070E"/>
    <w:rsid w:val="00CC29A8"/>
    <w:rsid w:val="00CC3C66"/>
    <w:rsid w:val="00CC52CB"/>
    <w:rsid w:val="00CC61D7"/>
    <w:rsid w:val="00CC79F5"/>
    <w:rsid w:val="00CC7F69"/>
    <w:rsid w:val="00CD3698"/>
    <w:rsid w:val="00CD5B34"/>
    <w:rsid w:val="00CE17B1"/>
    <w:rsid w:val="00CE22C1"/>
    <w:rsid w:val="00CE4929"/>
    <w:rsid w:val="00CE57EA"/>
    <w:rsid w:val="00CE608C"/>
    <w:rsid w:val="00CE6C61"/>
    <w:rsid w:val="00CF1970"/>
    <w:rsid w:val="00CF1BEE"/>
    <w:rsid w:val="00CF293E"/>
    <w:rsid w:val="00CF2E24"/>
    <w:rsid w:val="00CF2EEA"/>
    <w:rsid w:val="00CF3C25"/>
    <w:rsid w:val="00CF3C30"/>
    <w:rsid w:val="00CF3CFF"/>
    <w:rsid w:val="00CF5962"/>
    <w:rsid w:val="00CF5FFA"/>
    <w:rsid w:val="00CF6A64"/>
    <w:rsid w:val="00D008AC"/>
    <w:rsid w:val="00D01004"/>
    <w:rsid w:val="00D04775"/>
    <w:rsid w:val="00D066AB"/>
    <w:rsid w:val="00D10D36"/>
    <w:rsid w:val="00D13843"/>
    <w:rsid w:val="00D143B2"/>
    <w:rsid w:val="00D146F1"/>
    <w:rsid w:val="00D170FE"/>
    <w:rsid w:val="00D20B6A"/>
    <w:rsid w:val="00D214CB"/>
    <w:rsid w:val="00D2168F"/>
    <w:rsid w:val="00D21E5F"/>
    <w:rsid w:val="00D21E63"/>
    <w:rsid w:val="00D2400F"/>
    <w:rsid w:val="00D252BB"/>
    <w:rsid w:val="00D2629F"/>
    <w:rsid w:val="00D264B0"/>
    <w:rsid w:val="00D31C5D"/>
    <w:rsid w:val="00D32053"/>
    <w:rsid w:val="00D332C3"/>
    <w:rsid w:val="00D3547B"/>
    <w:rsid w:val="00D3674F"/>
    <w:rsid w:val="00D37314"/>
    <w:rsid w:val="00D37968"/>
    <w:rsid w:val="00D4351D"/>
    <w:rsid w:val="00D43760"/>
    <w:rsid w:val="00D44201"/>
    <w:rsid w:val="00D44875"/>
    <w:rsid w:val="00D4593A"/>
    <w:rsid w:val="00D45CBC"/>
    <w:rsid w:val="00D46CD3"/>
    <w:rsid w:val="00D5284B"/>
    <w:rsid w:val="00D53309"/>
    <w:rsid w:val="00D53F1F"/>
    <w:rsid w:val="00D5508B"/>
    <w:rsid w:val="00D560DE"/>
    <w:rsid w:val="00D577C6"/>
    <w:rsid w:val="00D57C5E"/>
    <w:rsid w:val="00D60EA7"/>
    <w:rsid w:val="00D60FE8"/>
    <w:rsid w:val="00D61B83"/>
    <w:rsid w:val="00D62D19"/>
    <w:rsid w:val="00D63787"/>
    <w:rsid w:val="00D64404"/>
    <w:rsid w:val="00D64F4F"/>
    <w:rsid w:val="00D66B66"/>
    <w:rsid w:val="00D66DF0"/>
    <w:rsid w:val="00D70ED4"/>
    <w:rsid w:val="00D71067"/>
    <w:rsid w:val="00D720A2"/>
    <w:rsid w:val="00D74A5A"/>
    <w:rsid w:val="00D75A04"/>
    <w:rsid w:val="00D80528"/>
    <w:rsid w:val="00D8111E"/>
    <w:rsid w:val="00D82CF5"/>
    <w:rsid w:val="00D82F6E"/>
    <w:rsid w:val="00D83651"/>
    <w:rsid w:val="00D8411B"/>
    <w:rsid w:val="00D846DF"/>
    <w:rsid w:val="00D87CBD"/>
    <w:rsid w:val="00D925F2"/>
    <w:rsid w:val="00D932F0"/>
    <w:rsid w:val="00D94312"/>
    <w:rsid w:val="00D9483A"/>
    <w:rsid w:val="00D95620"/>
    <w:rsid w:val="00D957BB"/>
    <w:rsid w:val="00D95EEA"/>
    <w:rsid w:val="00D9619F"/>
    <w:rsid w:val="00D96500"/>
    <w:rsid w:val="00DA1CE6"/>
    <w:rsid w:val="00DA485F"/>
    <w:rsid w:val="00DA495B"/>
    <w:rsid w:val="00DA49E4"/>
    <w:rsid w:val="00DA6D1F"/>
    <w:rsid w:val="00DA76D3"/>
    <w:rsid w:val="00DB18CB"/>
    <w:rsid w:val="00DB18DB"/>
    <w:rsid w:val="00DB430A"/>
    <w:rsid w:val="00DC0B1C"/>
    <w:rsid w:val="00DC2090"/>
    <w:rsid w:val="00DC27C6"/>
    <w:rsid w:val="00DC3674"/>
    <w:rsid w:val="00DC36D9"/>
    <w:rsid w:val="00DC3F24"/>
    <w:rsid w:val="00DC53B4"/>
    <w:rsid w:val="00DC5BF4"/>
    <w:rsid w:val="00DC6655"/>
    <w:rsid w:val="00DD175C"/>
    <w:rsid w:val="00DD5630"/>
    <w:rsid w:val="00DD68AB"/>
    <w:rsid w:val="00DD7618"/>
    <w:rsid w:val="00DE03AB"/>
    <w:rsid w:val="00DE0A1E"/>
    <w:rsid w:val="00DE3C0E"/>
    <w:rsid w:val="00DE76DC"/>
    <w:rsid w:val="00DE79C4"/>
    <w:rsid w:val="00DE7D3D"/>
    <w:rsid w:val="00DF0551"/>
    <w:rsid w:val="00DF7961"/>
    <w:rsid w:val="00E00D98"/>
    <w:rsid w:val="00E020B8"/>
    <w:rsid w:val="00E0416E"/>
    <w:rsid w:val="00E05739"/>
    <w:rsid w:val="00E05A3D"/>
    <w:rsid w:val="00E1134E"/>
    <w:rsid w:val="00E1286A"/>
    <w:rsid w:val="00E13EE8"/>
    <w:rsid w:val="00E14342"/>
    <w:rsid w:val="00E14866"/>
    <w:rsid w:val="00E161F7"/>
    <w:rsid w:val="00E178BC"/>
    <w:rsid w:val="00E20F05"/>
    <w:rsid w:val="00E21761"/>
    <w:rsid w:val="00E21BCA"/>
    <w:rsid w:val="00E226A4"/>
    <w:rsid w:val="00E25919"/>
    <w:rsid w:val="00E25F37"/>
    <w:rsid w:val="00E278F0"/>
    <w:rsid w:val="00E31783"/>
    <w:rsid w:val="00E329B4"/>
    <w:rsid w:val="00E32EF0"/>
    <w:rsid w:val="00E34856"/>
    <w:rsid w:val="00E36AAA"/>
    <w:rsid w:val="00E40C7B"/>
    <w:rsid w:val="00E40F74"/>
    <w:rsid w:val="00E41B77"/>
    <w:rsid w:val="00E423A6"/>
    <w:rsid w:val="00E45151"/>
    <w:rsid w:val="00E4761C"/>
    <w:rsid w:val="00E509DD"/>
    <w:rsid w:val="00E528DF"/>
    <w:rsid w:val="00E52AA3"/>
    <w:rsid w:val="00E53150"/>
    <w:rsid w:val="00E5318D"/>
    <w:rsid w:val="00E5327A"/>
    <w:rsid w:val="00E55A54"/>
    <w:rsid w:val="00E55D7E"/>
    <w:rsid w:val="00E560A9"/>
    <w:rsid w:val="00E562C5"/>
    <w:rsid w:val="00E571F6"/>
    <w:rsid w:val="00E601E4"/>
    <w:rsid w:val="00E60AD3"/>
    <w:rsid w:val="00E61F4D"/>
    <w:rsid w:val="00E6295E"/>
    <w:rsid w:val="00E64515"/>
    <w:rsid w:val="00E648CE"/>
    <w:rsid w:val="00E64E0C"/>
    <w:rsid w:val="00E653BD"/>
    <w:rsid w:val="00E65CC2"/>
    <w:rsid w:val="00E65EEE"/>
    <w:rsid w:val="00E66BC9"/>
    <w:rsid w:val="00E66C1B"/>
    <w:rsid w:val="00E67438"/>
    <w:rsid w:val="00E71B05"/>
    <w:rsid w:val="00E73095"/>
    <w:rsid w:val="00E753DD"/>
    <w:rsid w:val="00E75604"/>
    <w:rsid w:val="00E7615F"/>
    <w:rsid w:val="00E7619E"/>
    <w:rsid w:val="00E80ECB"/>
    <w:rsid w:val="00E8388B"/>
    <w:rsid w:val="00E846A0"/>
    <w:rsid w:val="00E85A92"/>
    <w:rsid w:val="00E87541"/>
    <w:rsid w:val="00E87AF3"/>
    <w:rsid w:val="00E90307"/>
    <w:rsid w:val="00E90401"/>
    <w:rsid w:val="00E90D82"/>
    <w:rsid w:val="00E940BA"/>
    <w:rsid w:val="00E946A8"/>
    <w:rsid w:val="00E95BA0"/>
    <w:rsid w:val="00E97EDE"/>
    <w:rsid w:val="00EA046E"/>
    <w:rsid w:val="00EA449C"/>
    <w:rsid w:val="00EA66E3"/>
    <w:rsid w:val="00EA686C"/>
    <w:rsid w:val="00EB0C60"/>
    <w:rsid w:val="00EB1733"/>
    <w:rsid w:val="00EB1EF5"/>
    <w:rsid w:val="00EB3CAF"/>
    <w:rsid w:val="00EB45D0"/>
    <w:rsid w:val="00EB4F17"/>
    <w:rsid w:val="00EC02FC"/>
    <w:rsid w:val="00EC062C"/>
    <w:rsid w:val="00EC1ADB"/>
    <w:rsid w:val="00EC2773"/>
    <w:rsid w:val="00EC27D2"/>
    <w:rsid w:val="00EC2DA4"/>
    <w:rsid w:val="00EC31B8"/>
    <w:rsid w:val="00EC4529"/>
    <w:rsid w:val="00EC454F"/>
    <w:rsid w:val="00EC6144"/>
    <w:rsid w:val="00ED0189"/>
    <w:rsid w:val="00ED0C94"/>
    <w:rsid w:val="00ED1ADD"/>
    <w:rsid w:val="00ED201F"/>
    <w:rsid w:val="00ED6239"/>
    <w:rsid w:val="00EE0470"/>
    <w:rsid w:val="00EE5A11"/>
    <w:rsid w:val="00EF2D56"/>
    <w:rsid w:val="00EF2D81"/>
    <w:rsid w:val="00EF440A"/>
    <w:rsid w:val="00EF4C7A"/>
    <w:rsid w:val="00EF5E80"/>
    <w:rsid w:val="00EF74FB"/>
    <w:rsid w:val="00EF7F67"/>
    <w:rsid w:val="00F01125"/>
    <w:rsid w:val="00F02CF7"/>
    <w:rsid w:val="00F105C2"/>
    <w:rsid w:val="00F11D97"/>
    <w:rsid w:val="00F13E58"/>
    <w:rsid w:val="00F15BBD"/>
    <w:rsid w:val="00F176AE"/>
    <w:rsid w:val="00F17DAE"/>
    <w:rsid w:val="00F20C84"/>
    <w:rsid w:val="00F223DE"/>
    <w:rsid w:val="00F23F27"/>
    <w:rsid w:val="00F31021"/>
    <w:rsid w:val="00F31180"/>
    <w:rsid w:val="00F31F48"/>
    <w:rsid w:val="00F323F7"/>
    <w:rsid w:val="00F32C48"/>
    <w:rsid w:val="00F32CEC"/>
    <w:rsid w:val="00F330D2"/>
    <w:rsid w:val="00F3518B"/>
    <w:rsid w:val="00F35D0E"/>
    <w:rsid w:val="00F368DC"/>
    <w:rsid w:val="00F36F74"/>
    <w:rsid w:val="00F40F02"/>
    <w:rsid w:val="00F430CB"/>
    <w:rsid w:val="00F433E7"/>
    <w:rsid w:val="00F436AC"/>
    <w:rsid w:val="00F440C0"/>
    <w:rsid w:val="00F440F7"/>
    <w:rsid w:val="00F46795"/>
    <w:rsid w:val="00F47A0A"/>
    <w:rsid w:val="00F5023D"/>
    <w:rsid w:val="00F51907"/>
    <w:rsid w:val="00F54049"/>
    <w:rsid w:val="00F54083"/>
    <w:rsid w:val="00F5416D"/>
    <w:rsid w:val="00F54759"/>
    <w:rsid w:val="00F56294"/>
    <w:rsid w:val="00F56CCF"/>
    <w:rsid w:val="00F57695"/>
    <w:rsid w:val="00F612E8"/>
    <w:rsid w:val="00F62CCF"/>
    <w:rsid w:val="00F64F10"/>
    <w:rsid w:val="00F650AF"/>
    <w:rsid w:val="00F65802"/>
    <w:rsid w:val="00F65C15"/>
    <w:rsid w:val="00F66C4F"/>
    <w:rsid w:val="00F71825"/>
    <w:rsid w:val="00F731D2"/>
    <w:rsid w:val="00F7437F"/>
    <w:rsid w:val="00F76B1E"/>
    <w:rsid w:val="00F76BB2"/>
    <w:rsid w:val="00F77003"/>
    <w:rsid w:val="00F7766C"/>
    <w:rsid w:val="00F80A64"/>
    <w:rsid w:val="00F81A89"/>
    <w:rsid w:val="00F8240C"/>
    <w:rsid w:val="00F83153"/>
    <w:rsid w:val="00F83488"/>
    <w:rsid w:val="00F85498"/>
    <w:rsid w:val="00F85990"/>
    <w:rsid w:val="00F8629A"/>
    <w:rsid w:val="00F873BA"/>
    <w:rsid w:val="00F91890"/>
    <w:rsid w:val="00F93F61"/>
    <w:rsid w:val="00F945DB"/>
    <w:rsid w:val="00F9546D"/>
    <w:rsid w:val="00F95D4D"/>
    <w:rsid w:val="00F960EC"/>
    <w:rsid w:val="00F96136"/>
    <w:rsid w:val="00F969F2"/>
    <w:rsid w:val="00F97A5E"/>
    <w:rsid w:val="00F97A66"/>
    <w:rsid w:val="00FA14F9"/>
    <w:rsid w:val="00FA1A84"/>
    <w:rsid w:val="00FA2D97"/>
    <w:rsid w:val="00FA3BD2"/>
    <w:rsid w:val="00FA45B1"/>
    <w:rsid w:val="00FA58ED"/>
    <w:rsid w:val="00FA7337"/>
    <w:rsid w:val="00FB1A9E"/>
    <w:rsid w:val="00FB369A"/>
    <w:rsid w:val="00FB3D5B"/>
    <w:rsid w:val="00FB48C2"/>
    <w:rsid w:val="00FB5449"/>
    <w:rsid w:val="00FB56FA"/>
    <w:rsid w:val="00FB78D6"/>
    <w:rsid w:val="00FB7B8B"/>
    <w:rsid w:val="00FB7F96"/>
    <w:rsid w:val="00FC0CC9"/>
    <w:rsid w:val="00FC3E39"/>
    <w:rsid w:val="00FC42A3"/>
    <w:rsid w:val="00FC454A"/>
    <w:rsid w:val="00FC49DF"/>
    <w:rsid w:val="00FC4B63"/>
    <w:rsid w:val="00FC582E"/>
    <w:rsid w:val="00FC6380"/>
    <w:rsid w:val="00FD0C3F"/>
    <w:rsid w:val="00FD1F7D"/>
    <w:rsid w:val="00FD331A"/>
    <w:rsid w:val="00FD5181"/>
    <w:rsid w:val="00FD58BF"/>
    <w:rsid w:val="00FD5E93"/>
    <w:rsid w:val="00FD62D6"/>
    <w:rsid w:val="00FE02EF"/>
    <w:rsid w:val="00FE0ED9"/>
    <w:rsid w:val="00FE236C"/>
    <w:rsid w:val="00FE2710"/>
    <w:rsid w:val="00FE3CFD"/>
    <w:rsid w:val="00FE3D0A"/>
    <w:rsid w:val="00FE5502"/>
    <w:rsid w:val="00FE5D01"/>
    <w:rsid w:val="00FE64FA"/>
    <w:rsid w:val="00FE6591"/>
    <w:rsid w:val="00FF0C9B"/>
    <w:rsid w:val="00FF0CD6"/>
    <w:rsid w:val="00FF180B"/>
    <w:rsid w:val="00FF54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320f0f,#80b6cb"/>
    </o:shapedefaults>
    <o:shapelayout v:ext="edit">
      <o:idmap v:ext="edit" data="1"/>
    </o:shapelayout>
  </w:shapeDefaults>
  <w:decimalSymbol w:val="."/>
  <w:listSeparator w:val=","/>
  <w14:docId w14:val="6A454B8F"/>
  <w15:docId w15:val="{D0DD0E81-2459-4F96-AA83-86F9E7571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iPriority="1" w:unhideWhenUsed="1" w:qFormat="1"/>
    <w:lsdException w:name="Signature" w:semiHidden="1" w:uiPriority="1"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qFormat="1"/>
    <w:lsdException w:name="Date" w:semiHidden="1" w:uiPriority="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ody copy"/>
    <w:qFormat/>
    <w:rsid w:val="00BF2B6F"/>
    <w:rPr>
      <w:rFonts w:ascii="Tahoma" w:hAnsi="Tahoma"/>
      <w:sz w:val="18"/>
    </w:rPr>
  </w:style>
  <w:style w:type="paragraph" w:styleId="Heading1">
    <w:name w:val="heading 1"/>
    <w:basedOn w:val="Normal"/>
    <w:next w:val="Normal"/>
    <w:link w:val="Heading1Char"/>
    <w:uiPriority w:val="9"/>
    <w:qFormat/>
    <w:rsid w:val="005E1160"/>
    <w:pPr>
      <w:keepNext/>
      <w:keepLines/>
      <w:spacing w:before="480" w:after="0"/>
      <w:outlineLvl w:val="0"/>
    </w:pPr>
    <w:rPr>
      <w:rFonts w:eastAsiaTheme="majorEastAsia" w:cstheme="majorBidi"/>
      <w:b/>
      <w:bCs/>
      <w:color w:val="006D96" w:themeColor="text1"/>
      <w:sz w:val="24"/>
      <w:szCs w:val="28"/>
    </w:rPr>
  </w:style>
  <w:style w:type="paragraph" w:styleId="Heading2">
    <w:name w:val="heading 2"/>
    <w:basedOn w:val="Normal"/>
    <w:next w:val="Normal"/>
    <w:link w:val="Heading2Char"/>
    <w:uiPriority w:val="9"/>
    <w:unhideWhenUsed/>
    <w:qFormat/>
    <w:rsid w:val="005E1160"/>
    <w:pPr>
      <w:keepNext/>
      <w:keepLines/>
      <w:spacing w:before="200" w:after="0"/>
      <w:outlineLvl w:val="1"/>
    </w:pPr>
    <w:rPr>
      <w:rFonts w:eastAsiaTheme="majorEastAsia" w:cstheme="majorBidi"/>
      <w:b/>
      <w:bCs/>
      <w:color w:val="3D6C7E" w:themeColor="background1" w:themeShade="80"/>
      <w:sz w:val="22"/>
      <w:szCs w:val="26"/>
    </w:rPr>
  </w:style>
  <w:style w:type="paragraph" w:styleId="Heading3">
    <w:name w:val="heading 3"/>
    <w:basedOn w:val="Normal"/>
    <w:next w:val="Normal"/>
    <w:link w:val="Heading3Char"/>
    <w:uiPriority w:val="9"/>
    <w:unhideWhenUsed/>
    <w:qFormat/>
    <w:rsid w:val="005E1160"/>
    <w:pPr>
      <w:keepNext/>
      <w:keepLines/>
      <w:spacing w:before="200" w:after="0"/>
      <w:outlineLvl w:val="2"/>
    </w:pPr>
    <w:rPr>
      <w:rFonts w:eastAsiaTheme="majorEastAsia" w:cstheme="majorBidi"/>
      <w:b/>
      <w:bCs/>
      <w:color w:val="649EB4" w:themeColor="background1" w:themeShade="BF"/>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D6772"/>
    <w:pPr>
      <w:spacing w:after="0" w:line="240" w:lineRule="auto"/>
    </w:pPr>
    <w:rPr>
      <w:rFonts w:cs="Tahoma"/>
      <w:sz w:val="16"/>
      <w:szCs w:val="16"/>
    </w:rPr>
  </w:style>
  <w:style w:type="character" w:customStyle="1" w:styleId="BalloonTextChar">
    <w:name w:val="Balloon Text Char"/>
    <w:basedOn w:val="DefaultParagraphFont"/>
    <w:link w:val="BalloonText"/>
    <w:uiPriority w:val="99"/>
    <w:semiHidden/>
    <w:rsid w:val="004D6772"/>
    <w:rPr>
      <w:rFonts w:ascii="Tahoma" w:hAnsi="Tahoma" w:cs="Tahoma"/>
      <w:sz w:val="16"/>
      <w:szCs w:val="16"/>
    </w:rPr>
  </w:style>
  <w:style w:type="character" w:customStyle="1" w:styleId="Heading1Char">
    <w:name w:val="Heading 1 Char"/>
    <w:basedOn w:val="DefaultParagraphFont"/>
    <w:link w:val="Heading1"/>
    <w:uiPriority w:val="9"/>
    <w:rsid w:val="005E1160"/>
    <w:rPr>
      <w:rFonts w:ascii="Tahoma" w:eastAsiaTheme="majorEastAsia" w:hAnsi="Tahoma" w:cstheme="majorBidi"/>
      <w:b/>
      <w:bCs/>
      <w:color w:val="006D96" w:themeColor="text1"/>
      <w:sz w:val="24"/>
      <w:szCs w:val="28"/>
    </w:rPr>
  </w:style>
  <w:style w:type="character" w:customStyle="1" w:styleId="Heading2Char">
    <w:name w:val="Heading 2 Char"/>
    <w:basedOn w:val="DefaultParagraphFont"/>
    <w:link w:val="Heading2"/>
    <w:uiPriority w:val="9"/>
    <w:rsid w:val="005E1160"/>
    <w:rPr>
      <w:rFonts w:ascii="Tahoma" w:eastAsiaTheme="majorEastAsia" w:hAnsi="Tahoma" w:cstheme="majorBidi"/>
      <w:b/>
      <w:bCs/>
      <w:color w:val="3D6C7E" w:themeColor="background1" w:themeShade="80"/>
      <w:szCs w:val="26"/>
    </w:rPr>
  </w:style>
  <w:style w:type="paragraph" w:styleId="ListParagraph">
    <w:name w:val="List Paragraph"/>
    <w:basedOn w:val="Normal"/>
    <w:uiPriority w:val="34"/>
    <w:qFormat/>
    <w:rsid w:val="004A4554"/>
    <w:pPr>
      <w:ind w:left="720"/>
      <w:contextualSpacing/>
    </w:pPr>
  </w:style>
  <w:style w:type="paragraph" w:styleId="TOCHeading">
    <w:name w:val="TOC Heading"/>
    <w:basedOn w:val="Heading1"/>
    <w:next w:val="Normal"/>
    <w:uiPriority w:val="39"/>
    <w:semiHidden/>
    <w:unhideWhenUsed/>
    <w:qFormat/>
    <w:rsid w:val="004A4554"/>
    <w:pPr>
      <w:outlineLvl w:val="9"/>
    </w:pPr>
    <w:rPr>
      <w:lang w:eastAsia="ja-JP"/>
    </w:rPr>
  </w:style>
  <w:style w:type="paragraph" w:styleId="TOC1">
    <w:name w:val="toc 1"/>
    <w:basedOn w:val="Normal"/>
    <w:next w:val="Normal"/>
    <w:autoRedefine/>
    <w:uiPriority w:val="39"/>
    <w:unhideWhenUsed/>
    <w:rsid w:val="00FE236C"/>
    <w:pPr>
      <w:tabs>
        <w:tab w:val="left" w:pos="440"/>
        <w:tab w:val="right" w:leader="dot" w:pos="9350"/>
      </w:tabs>
      <w:spacing w:after="100"/>
    </w:pPr>
    <w:rPr>
      <w:b/>
      <w:bCs/>
      <w:caps/>
      <w:noProof/>
    </w:rPr>
  </w:style>
  <w:style w:type="paragraph" w:styleId="TOC2">
    <w:name w:val="toc 2"/>
    <w:basedOn w:val="Normal"/>
    <w:next w:val="Normal"/>
    <w:autoRedefine/>
    <w:uiPriority w:val="39"/>
    <w:unhideWhenUsed/>
    <w:rsid w:val="00753D15"/>
    <w:pPr>
      <w:tabs>
        <w:tab w:val="left" w:pos="880"/>
        <w:tab w:val="right" w:leader="dot" w:pos="9350"/>
      </w:tabs>
      <w:spacing w:after="100"/>
      <w:ind w:left="450"/>
    </w:pPr>
    <w:rPr>
      <w:i/>
      <w:iCs/>
      <w:noProof/>
    </w:rPr>
  </w:style>
  <w:style w:type="character" w:styleId="Hyperlink">
    <w:name w:val="Hyperlink"/>
    <w:basedOn w:val="DefaultParagraphFont"/>
    <w:uiPriority w:val="99"/>
    <w:unhideWhenUsed/>
    <w:rsid w:val="004A4554"/>
    <w:rPr>
      <w:color w:val="642240" w:themeColor="hyperlink"/>
      <w:u w:val="single"/>
    </w:rPr>
  </w:style>
  <w:style w:type="character" w:customStyle="1" w:styleId="Heading3Char">
    <w:name w:val="Heading 3 Char"/>
    <w:basedOn w:val="DefaultParagraphFont"/>
    <w:link w:val="Heading3"/>
    <w:uiPriority w:val="9"/>
    <w:rsid w:val="005E1160"/>
    <w:rPr>
      <w:rFonts w:ascii="Tahoma" w:eastAsiaTheme="majorEastAsia" w:hAnsi="Tahoma" w:cstheme="majorBidi"/>
      <w:b/>
      <w:bCs/>
      <w:color w:val="649EB4" w:themeColor="background1" w:themeShade="BF"/>
      <w:sz w:val="16"/>
    </w:rPr>
  </w:style>
  <w:style w:type="paragraph" w:styleId="TOC3">
    <w:name w:val="toc 3"/>
    <w:basedOn w:val="Normal"/>
    <w:next w:val="Normal"/>
    <w:autoRedefine/>
    <w:uiPriority w:val="39"/>
    <w:unhideWhenUsed/>
    <w:rsid w:val="004A4554"/>
    <w:pPr>
      <w:spacing w:after="100"/>
      <w:ind w:left="440"/>
    </w:pPr>
  </w:style>
  <w:style w:type="paragraph" w:styleId="Header">
    <w:name w:val="header"/>
    <w:basedOn w:val="Normal"/>
    <w:link w:val="HeaderChar"/>
    <w:uiPriority w:val="99"/>
    <w:unhideWhenUsed/>
    <w:qFormat/>
    <w:rsid w:val="005E1160"/>
    <w:pPr>
      <w:tabs>
        <w:tab w:val="right" w:pos="9027"/>
      </w:tabs>
    </w:pPr>
    <w:rPr>
      <w:color w:val="365F91"/>
      <w:szCs w:val="18"/>
    </w:rPr>
  </w:style>
  <w:style w:type="character" w:customStyle="1" w:styleId="HeaderChar">
    <w:name w:val="Header Char"/>
    <w:basedOn w:val="DefaultParagraphFont"/>
    <w:link w:val="Header"/>
    <w:uiPriority w:val="99"/>
    <w:rsid w:val="005E1160"/>
    <w:rPr>
      <w:rFonts w:ascii="Tahoma" w:hAnsi="Tahoma"/>
      <w:color w:val="365F91"/>
      <w:sz w:val="18"/>
      <w:szCs w:val="18"/>
    </w:rPr>
  </w:style>
  <w:style w:type="paragraph" w:styleId="Footer">
    <w:name w:val="footer"/>
    <w:basedOn w:val="Normal"/>
    <w:link w:val="FooterChar"/>
    <w:uiPriority w:val="99"/>
    <w:unhideWhenUsed/>
    <w:rsid w:val="0053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56D7"/>
  </w:style>
  <w:style w:type="table" w:styleId="TableGrid">
    <w:name w:val="Table Grid"/>
    <w:basedOn w:val="TableNormal"/>
    <w:uiPriority w:val="59"/>
    <w:rsid w:val="00662D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4F32"/>
    <w:pPr>
      <w:spacing w:before="100" w:beforeAutospacing="1" w:after="100" w:afterAutospacing="1" w:line="240" w:lineRule="auto"/>
    </w:pPr>
    <w:rPr>
      <w:rFonts w:ascii="Times New Roman" w:eastAsiaTheme="minorEastAsia" w:hAnsi="Times New Roman" w:cs="Times New Roman"/>
      <w:sz w:val="24"/>
      <w:szCs w:val="24"/>
    </w:rPr>
  </w:style>
  <w:style w:type="paragraph" w:styleId="FootnoteText">
    <w:name w:val="footnote text"/>
    <w:basedOn w:val="Normal"/>
    <w:link w:val="FootnoteTextChar"/>
    <w:uiPriority w:val="99"/>
    <w:semiHidden/>
    <w:unhideWhenUsed/>
    <w:rsid w:val="00A0362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622"/>
    <w:rPr>
      <w:sz w:val="20"/>
      <w:szCs w:val="20"/>
    </w:rPr>
  </w:style>
  <w:style w:type="character" w:styleId="FootnoteReference">
    <w:name w:val="footnote reference"/>
    <w:basedOn w:val="DefaultParagraphFont"/>
    <w:uiPriority w:val="99"/>
    <w:semiHidden/>
    <w:unhideWhenUsed/>
    <w:rsid w:val="00A03622"/>
    <w:rPr>
      <w:vertAlign w:val="superscript"/>
    </w:rPr>
  </w:style>
  <w:style w:type="paragraph" w:styleId="BodyText">
    <w:name w:val="Body Text"/>
    <w:basedOn w:val="Normal"/>
    <w:link w:val="BodyTextChar"/>
    <w:rsid w:val="00D37968"/>
    <w:pPr>
      <w:spacing w:before="120" w:after="0" w:line="264" w:lineRule="auto"/>
      <w:jc w:val="both"/>
    </w:pPr>
    <w:rPr>
      <w:rFonts w:eastAsia="Times New Roman" w:cs="Times New Roman"/>
      <w:sz w:val="16"/>
      <w:szCs w:val="24"/>
    </w:rPr>
  </w:style>
  <w:style w:type="character" w:customStyle="1" w:styleId="BodyTextChar">
    <w:name w:val="Body Text Char"/>
    <w:basedOn w:val="DefaultParagraphFont"/>
    <w:link w:val="BodyText"/>
    <w:rsid w:val="00D37968"/>
    <w:rPr>
      <w:rFonts w:ascii="Tahoma" w:eastAsia="Times New Roman" w:hAnsi="Tahoma" w:cs="Times New Roman"/>
      <w:sz w:val="16"/>
      <w:szCs w:val="24"/>
    </w:rPr>
  </w:style>
  <w:style w:type="table" w:customStyle="1" w:styleId="BankABCTablestyle2">
    <w:name w:val="Bank ABC Table style 2"/>
    <w:basedOn w:val="BankABCTablestyle1"/>
    <w:uiPriority w:val="99"/>
    <w:qFormat/>
    <w:rsid w:val="009653C8"/>
    <w:tblPr>
      <w:tblStyleRowBandSize w:val="1"/>
      <w:tblInd w:w="113" w:type="dxa"/>
      <w:tblBorders>
        <w:insideH w:val="single" w:sz="4" w:space="0" w:color="FFFFFF"/>
      </w:tblBorders>
    </w:tbl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Pr/>
      <w:tcPr>
        <w:shd w:val="clear" w:color="auto" w:fill="ECF3F6" w:themeFill="background1" w:themeFillTint="33"/>
      </w:tcPr>
    </w:tblStylePr>
    <w:tblStylePr w:type="band1Horz">
      <w:tblPr/>
      <w:tcPr>
        <w:shd w:val="clear" w:color="auto" w:fill="ECF3F6" w:themeFill="background1" w:themeFillTint="33"/>
      </w:tcPr>
    </w:tblStylePr>
    <w:tblStylePr w:type="band2Horz">
      <w:tblPr/>
      <w:tcPr>
        <w:shd w:val="clear" w:color="auto" w:fill="ECF3F6" w:themeFill="background1" w:themeFillTint="33"/>
      </w:tcPr>
    </w:tblStylePr>
  </w:style>
  <w:style w:type="paragraph" w:customStyle="1" w:styleId="Subhead">
    <w:name w:val="Subhead"/>
    <w:basedOn w:val="Normal"/>
    <w:qFormat/>
    <w:rsid w:val="000D6409"/>
    <w:rPr>
      <w:b/>
      <w:bCs/>
    </w:rPr>
  </w:style>
  <w:style w:type="paragraph" w:customStyle="1" w:styleId="Bodycopybold">
    <w:name w:val="Body copy bold"/>
    <w:basedOn w:val="Normal"/>
    <w:qFormat/>
    <w:rsid w:val="000D6409"/>
    <w:pPr>
      <w:jc w:val="both"/>
    </w:pPr>
    <w:rPr>
      <w:b/>
    </w:rPr>
  </w:style>
  <w:style w:type="paragraph" w:customStyle="1" w:styleId="Chapterpage">
    <w:name w:val="Chapter page"/>
    <w:basedOn w:val="Normal"/>
    <w:qFormat/>
    <w:rsid w:val="00B834F0"/>
    <w:pPr>
      <w:spacing w:before="100" w:beforeAutospacing="1" w:after="100" w:afterAutospacing="1" w:line="240" w:lineRule="auto"/>
      <w:ind w:left="360"/>
    </w:pPr>
    <w:rPr>
      <w:rFonts w:eastAsia="Times New Roman" w:cs="Tahoma"/>
      <w:sz w:val="21"/>
      <w:szCs w:val="21"/>
    </w:rPr>
  </w:style>
  <w:style w:type="paragraph" w:customStyle="1" w:styleId="Title1">
    <w:name w:val="Title 1"/>
    <w:basedOn w:val="Normal"/>
    <w:qFormat/>
    <w:rsid w:val="00DF7961"/>
    <w:pPr>
      <w:jc w:val="center"/>
    </w:pPr>
    <w:rPr>
      <w:b/>
      <w:bCs/>
      <w:noProof/>
      <w:color w:val="365F91"/>
      <w:sz w:val="24"/>
      <w:szCs w:val="24"/>
    </w:rPr>
  </w:style>
  <w:style w:type="paragraph" w:customStyle="1" w:styleId="Title2">
    <w:name w:val="Title 2"/>
    <w:basedOn w:val="Normal"/>
    <w:qFormat/>
    <w:rsid w:val="00DF7961"/>
    <w:pPr>
      <w:jc w:val="center"/>
    </w:pPr>
    <w:rPr>
      <w:b/>
      <w:bCs/>
      <w:noProof/>
      <w:color w:val="365F91"/>
      <w:sz w:val="40"/>
      <w:szCs w:val="40"/>
    </w:rPr>
  </w:style>
  <w:style w:type="paragraph" w:customStyle="1" w:styleId="ChapterSTYLE">
    <w:name w:val="Chapter STYLE"/>
    <w:qFormat/>
    <w:rsid w:val="004F4F29"/>
    <w:rPr>
      <w:rFonts w:ascii="Tahoma" w:hAnsi="Tahoma"/>
      <w:b/>
      <w:bCs/>
      <w:sz w:val="72"/>
      <w:szCs w:val="72"/>
    </w:rPr>
  </w:style>
  <w:style w:type="paragraph" w:customStyle="1" w:styleId="TOC">
    <w:name w:val="TOC"/>
    <w:basedOn w:val="TOCHeading"/>
    <w:qFormat/>
    <w:rsid w:val="00A14249"/>
  </w:style>
  <w:style w:type="table" w:customStyle="1" w:styleId="BankABCTablestyle1">
    <w:name w:val="Bank ABC Table style 1"/>
    <w:basedOn w:val="TableNormal"/>
    <w:uiPriority w:val="99"/>
    <w:qFormat/>
    <w:rsid w:val="008578D4"/>
    <w:pPr>
      <w:spacing w:after="0" w:line="240" w:lineRule="auto"/>
      <w:ind w:left="57" w:right="57"/>
    </w:pPr>
    <w:rPr>
      <w:rFonts w:ascii="Tahoma" w:hAnsi="Tahoma"/>
      <w:sz w:val="20"/>
    </w:rPr>
    <w:tblPr/>
    <w:tcPr>
      <w:tcMar>
        <w:left w:w="108" w:type="dxa"/>
        <w:right w:w="108" w:type="dxa"/>
      </w:tcMar>
    </w:tcPr>
    <w:tblStylePr w:type="firstRow">
      <w:pPr>
        <w:wordWrap/>
        <w:ind w:leftChars="0" w:left="57" w:rightChars="0" w:right="57"/>
      </w:pPr>
      <w:rPr>
        <w:rFonts w:ascii="Tahoma" w:hAnsi="Tahoma"/>
        <w:b/>
        <w:color w:val="FFFFFF"/>
        <w:sz w:val="20"/>
      </w:rPr>
      <w:tblPr/>
      <w:tcPr>
        <w:shd w:val="clear" w:color="auto" w:fill="006D96" w:themeFill="text1"/>
        <w:tcMar>
          <w:top w:w="57" w:type="dxa"/>
          <w:left w:w="108" w:type="dxa"/>
          <w:bottom w:w="57" w:type="dxa"/>
          <w:right w:w="108" w:type="dxa"/>
        </w:tcMar>
      </w:tcPr>
    </w:tblStylePr>
    <w:tblStylePr w:type="lastRow">
      <w:rPr>
        <w:rFonts w:ascii="Tahoma" w:hAnsi="Tahoma"/>
        <w:sz w:val="20"/>
      </w:rPr>
    </w:tblStylePr>
  </w:style>
  <w:style w:type="paragraph" w:styleId="Date">
    <w:name w:val="Date"/>
    <w:basedOn w:val="Normal"/>
    <w:next w:val="Normal"/>
    <w:link w:val="DateChar"/>
    <w:uiPriority w:val="1"/>
    <w:qFormat/>
    <w:rsid w:val="00291A40"/>
    <w:pPr>
      <w:spacing w:before="1200" w:after="360" w:line="288" w:lineRule="auto"/>
    </w:pPr>
    <w:rPr>
      <w:rFonts w:eastAsiaTheme="majorEastAsia" w:cstheme="majorBidi"/>
      <w:caps/>
      <w:color w:val="55565A" w:themeColor="accent3"/>
      <w:kern w:val="20"/>
      <w:szCs w:val="20"/>
      <w:lang w:eastAsia="ja-JP"/>
    </w:rPr>
  </w:style>
  <w:style w:type="character" w:customStyle="1" w:styleId="DateChar">
    <w:name w:val="Date Char"/>
    <w:basedOn w:val="DefaultParagraphFont"/>
    <w:link w:val="Date"/>
    <w:uiPriority w:val="1"/>
    <w:rsid w:val="00291A40"/>
    <w:rPr>
      <w:rFonts w:ascii="Tahoma" w:eastAsiaTheme="majorEastAsia" w:hAnsi="Tahoma" w:cstheme="majorBidi"/>
      <w:caps/>
      <w:color w:val="55565A" w:themeColor="accent3"/>
      <w:kern w:val="20"/>
      <w:sz w:val="18"/>
      <w:szCs w:val="20"/>
      <w:lang w:eastAsia="ja-JP"/>
    </w:rPr>
  </w:style>
  <w:style w:type="paragraph" w:customStyle="1" w:styleId="Recipient">
    <w:name w:val="Recipient"/>
    <w:basedOn w:val="Normal"/>
    <w:qFormat/>
    <w:rsid w:val="00291A40"/>
    <w:pPr>
      <w:spacing w:before="40" w:after="40" w:line="288" w:lineRule="auto"/>
    </w:pPr>
    <w:rPr>
      <w:b/>
      <w:bCs/>
      <w:kern w:val="20"/>
      <w:sz w:val="20"/>
      <w:szCs w:val="20"/>
      <w:lang w:eastAsia="ja-JP"/>
    </w:rPr>
  </w:style>
  <w:style w:type="paragraph" w:styleId="Salutation">
    <w:name w:val="Salutation"/>
    <w:basedOn w:val="Normal"/>
    <w:next w:val="Normal"/>
    <w:link w:val="SalutationChar"/>
    <w:uiPriority w:val="1"/>
    <w:unhideWhenUsed/>
    <w:qFormat/>
    <w:rsid w:val="00180FDF"/>
    <w:pPr>
      <w:spacing w:before="720" w:after="160" w:line="288" w:lineRule="auto"/>
    </w:pPr>
    <w:rPr>
      <w:kern w:val="20"/>
      <w:szCs w:val="20"/>
      <w:lang w:eastAsia="ja-JP"/>
    </w:rPr>
  </w:style>
  <w:style w:type="character" w:customStyle="1" w:styleId="SalutationChar">
    <w:name w:val="Salutation Char"/>
    <w:basedOn w:val="DefaultParagraphFont"/>
    <w:link w:val="Salutation"/>
    <w:uiPriority w:val="1"/>
    <w:rsid w:val="00180FDF"/>
    <w:rPr>
      <w:rFonts w:ascii="Tahoma" w:hAnsi="Tahoma"/>
      <w:kern w:val="20"/>
      <w:sz w:val="18"/>
      <w:szCs w:val="20"/>
      <w:lang w:eastAsia="ja-JP"/>
    </w:rPr>
  </w:style>
  <w:style w:type="paragraph" w:styleId="Closing">
    <w:name w:val="Closing"/>
    <w:basedOn w:val="Normal"/>
    <w:link w:val="ClosingChar"/>
    <w:uiPriority w:val="1"/>
    <w:unhideWhenUsed/>
    <w:qFormat/>
    <w:rsid w:val="00180FDF"/>
    <w:pPr>
      <w:spacing w:before="480" w:after="960" w:line="240" w:lineRule="auto"/>
    </w:pPr>
    <w:rPr>
      <w:kern w:val="20"/>
      <w:szCs w:val="20"/>
      <w:lang w:eastAsia="ja-JP"/>
    </w:rPr>
  </w:style>
  <w:style w:type="character" w:customStyle="1" w:styleId="ClosingChar">
    <w:name w:val="Closing Char"/>
    <w:basedOn w:val="DefaultParagraphFont"/>
    <w:link w:val="Closing"/>
    <w:uiPriority w:val="1"/>
    <w:rsid w:val="00180FDF"/>
    <w:rPr>
      <w:rFonts w:ascii="Tahoma" w:hAnsi="Tahoma"/>
      <w:kern w:val="20"/>
      <w:sz w:val="18"/>
      <w:szCs w:val="20"/>
      <w:lang w:eastAsia="ja-JP"/>
    </w:rPr>
  </w:style>
  <w:style w:type="paragraph" w:styleId="Signature">
    <w:name w:val="Signature"/>
    <w:basedOn w:val="Normal"/>
    <w:link w:val="SignatureChar"/>
    <w:uiPriority w:val="1"/>
    <w:unhideWhenUsed/>
    <w:qFormat/>
    <w:rsid w:val="00180FDF"/>
    <w:pPr>
      <w:spacing w:before="40" w:after="160" w:line="288" w:lineRule="auto"/>
    </w:pPr>
    <w:rPr>
      <w:b/>
      <w:bCs/>
      <w:kern w:val="20"/>
      <w:szCs w:val="20"/>
      <w:lang w:eastAsia="ja-JP"/>
    </w:rPr>
  </w:style>
  <w:style w:type="character" w:customStyle="1" w:styleId="SignatureChar">
    <w:name w:val="Signature Char"/>
    <w:basedOn w:val="DefaultParagraphFont"/>
    <w:link w:val="Signature"/>
    <w:uiPriority w:val="1"/>
    <w:rsid w:val="00180FDF"/>
    <w:rPr>
      <w:rFonts w:ascii="Tahoma" w:hAnsi="Tahoma"/>
      <w:b/>
      <w:bCs/>
      <w:kern w:val="20"/>
      <w:sz w:val="18"/>
      <w:szCs w:val="20"/>
      <w:lang w:eastAsia="ja-JP"/>
    </w:rPr>
  </w:style>
  <w:style w:type="paragraph" w:styleId="Title">
    <w:name w:val="Title"/>
    <w:basedOn w:val="Normal"/>
    <w:next w:val="Normal"/>
    <w:link w:val="TitleChar"/>
    <w:uiPriority w:val="1"/>
    <w:qFormat/>
    <w:rsid w:val="00180FDF"/>
    <w:pPr>
      <w:spacing w:before="40" w:after="480" w:line="288" w:lineRule="auto"/>
    </w:pPr>
    <w:rPr>
      <w:rFonts w:eastAsiaTheme="majorEastAsia" w:cstheme="majorBidi"/>
      <w:caps/>
      <w:kern w:val="20"/>
      <w:szCs w:val="20"/>
      <w:lang w:eastAsia="ja-JP"/>
    </w:rPr>
  </w:style>
  <w:style w:type="character" w:customStyle="1" w:styleId="TitleChar">
    <w:name w:val="Title Char"/>
    <w:basedOn w:val="DefaultParagraphFont"/>
    <w:link w:val="Title"/>
    <w:uiPriority w:val="1"/>
    <w:rsid w:val="00180FDF"/>
    <w:rPr>
      <w:rFonts w:ascii="Tahoma" w:eastAsiaTheme="majorEastAsia" w:hAnsi="Tahoma" w:cstheme="majorBidi"/>
      <w:caps/>
      <w:kern w:val="20"/>
      <w:sz w:val="18"/>
      <w:szCs w:val="20"/>
      <w:lang w:eastAsia="ja-JP"/>
    </w:rPr>
  </w:style>
  <w:style w:type="character" w:styleId="IntenseReference">
    <w:name w:val="Intense Reference"/>
    <w:basedOn w:val="DefaultParagraphFont"/>
    <w:uiPriority w:val="32"/>
    <w:qFormat/>
    <w:rsid w:val="007B3979"/>
    <w:rPr>
      <w:rFonts w:ascii="Tahoma" w:hAnsi="Tahoma"/>
      <w:b/>
      <w:bCs/>
      <w:smallCaps/>
      <w:color w:val="006D96" w:themeColor="accent1"/>
      <w:spacing w:val="5"/>
    </w:rPr>
  </w:style>
  <w:style w:type="paragraph" w:customStyle="1" w:styleId="Address">
    <w:name w:val="Address"/>
    <w:basedOn w:val="Normal"/>
    <w:uiPriority w:val="1"/>
    <w:qFormat/>
    <w:rsid w:val="00A94B09"/>
    <w:pPr>
      <w:spacing w:after="0"/>
    </w:pPr>
    <w:rPr>
      <w:rFonts w:asciiTheme="minorHAnsi" w:eastAsiaTheme="minorEastAsia" w:hAnsiTheme="minorHAnsi"/>
      <w:spacing w:val="4"/>
      <w:sz w:val="20"/>
      <w:szCs w:val="20"/>
      <w:lang w:eastAsia="ja-JP"/>
    </w:rPr>
  </w:style>
  <w:style w:type="character" w:styleId="PlaceholderText">
    <w:name w:val="Placeholder Text"/>
    <w:basedOn w:val="DefaultParagraphFont"/>
    <w:uiPriority w:val="99"/>
    <w:semiHidden/>
    <w:rsid w:val="00696BFE"/>
    <w:rPr>
      <w:color w:val="808080"/>
    </w:rPr>
  </w:style>
  <w:style w:type="paragraph" w:customStyle="1" w:styleId="9A43EC0E1378420096E6BF373F5C758C">
    <w:name w:val="9A43EC0E1378420096E6BF373F5C758C"/>
    <w:rsid w:val="00BD1DB1"/>
    <w:pPr>
      <w:spacing w:after="160" w:line="259" w:lineRule="auto"/>
    </w:pPr>
    <w:rPr>
      <w:rFonts w:eastAsiaTheme="minorEastAsia"/>
      <w:lang w:val="en-GB" w:eastAsia="en-GB"/>
    </w:rPr>
  </w:style>
  <w:style w:type="character" w:styleId="CommentReference">
    <w:name w:val="annotation reference"/>
    <w:basedOn w:val="DefaultParagraphFont"/>
    <w:uiPriority w:val="99"/>
    <w:semiHidden/>
    <w:unhideWhenUsed/>
    <w:rsid w:val="002B0B06"/>
    <w:rPr>
      <w:sz w:val="16"/>
      <w:szCs w:val="16"/>
    </w:rPr>
  </w:style>
  <w:style w:type="paragraph" w:styleId="CommentText">
    <w:name w:val="annotation text"/>
    <w:basedOn w:val="Normal"/>
    <w:link w:val="CommentTextChar"/>
    <w:uiPriority w:val="99"/>
    <w:semiHidden/>
    <w:unhideWhenUsed/>
    <w:rsid w:val="002B0B06"/>
    <w:pPr>
      <w:spacing w:line="240" w:lineRule="auto"/>
    </w:pPr>
    <w:rPr>
      <w:sz w:val="20"/>
      <w:szCs w:val="20"/>
    </w:rPr>
  </w:style>
  <w:style w:type="character" w:customStyle="1" w:styleId="CommentTextChar">
    <w:name w:val="Comment Text Char"/>
    <w:basedOn w:val="DefaultParagraphFont"/>
    <w:link w:val="CommentText"/>
    <w:uiPriority w:val="99"/>
    <w:semiHidden/>
    <w:rsid w:val="002B0B06"/>
    <w:rPr>
      <w:rFonts w:ascii="Tahoma" w:hAnsi="Tahoma"/>
      <w:sz w:val="20"/>
      <w:szCs w:val="20"/>
    </w:rPr>
  </w:style>
  <w:style w:type="paragraph" w:styleId="CommentSubject">
    <w:name w:val="annotation subject"/>
    <w:basedOn w:val="CommentText"/>
    <w:next w:val="CommentText"/>
    <w:link w:val="CommentSubjectChar"/>
    <w:uiPriority w:val="99"/>
    <w:semiHidden/>
    <w:unhideWhenUsed/>
    <w:rsid w:val="002B0B06"/>
    <w:rPr>
      <w:b/>
      <w:bCs/>
    </w:rPr>
  </w:style>
  <w:style w:type="character" w:customStyle="1" w:styleId="CommentSubjectChar">
    <w:name w:val="Comment Subject Char"/>
    <w:basedOn w:val="CommentTextChar"/>
    <w:link w:val="CommentSubject"/>
    <w:uiPriority w:val="99"/>
    <w:semiHidden/>
    <w:rsid w:val="002B0B06"/>
    <w:rPr>
      <w:rFonts w:ascii="Tahoma" w:hAnsi="Tahoma"/>
      <w:b/>
      <w:bCs/>
      <w:sz w:val="20"/>
      <w:szCs w:val="20"/>
    </w:rPr>
  </w:style>
  <w:style w:type="paragraph" w:styleId="Revision">
    <w:name w:val="Revision"/>
    <w:hidden/>
    <w:uiPriority w:val="99"/>
    <w:semiHidden/>
    <w:rsid w:val="002B0B06"/>
    <w:pPr>
      <w:spacing w:after="0" w:line="240" w:lineRule="auto"/>
    </w:pPr>
    <w:rPr>
      <w:rFonts w:ascii="Tahoma" w:hAnsi="Tahoma"/>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5546">
      <w:bodyDiv w:val="1"/>
      <w:marLeft w:val="0"/>
      <w:marRight w:val="0"/>
      <w:marTop w:val="0"/>
      <w:marBottom w:val="0"/>
      <w:divBdr>
        <w:top w:val="none" w:sz="0" w:space="0" w:color="auto"/>
        <w:left w:val="none" w:sz="0" w:space="0" w:color="auto"/>
        <w:bottom w:val="none" w:sz="0" w:space="0" w:color="auto"/>
        <w:right w:val="none" w:sz="0" w:space="0" w:color="auto"/>
      </w:divBdr>
    </w:div>
    <w:div w:id="29961858">
      <w:bodyDiv w:val="1"/>
      <w:marLeft w:val="0"/>
      <w:marRight w:val="0"/>
      <w:marTop w:val="0"/>
      <w:marBottom w:val="0"/>
      <w:divBdr>
        <w:top w:val="none" w:sz="0" w:space="0" w:color="auto"/>
        <w:left w:val="none" w:sz="0" w:space="0" w:color="auto"/>
        <w:bottom w:val="none" w:sz="0" w:space="0" w:color="auto"/>
        <w:right w:val="none" w:sz="0" w:space="0" w:color="auto"/>
      </w:divBdr>
      <w:divsChild>
        <w:div w:id="1640842545">
          <w:marLeft w:val="0"/>
          <w:marRight w:val="0"/>
          <w:marTop w:val="0"/>
          <w:marBottom w:val="0"/>
          <w:divBdr>
            <w:top w:val="none" w:sz="0" w:space="0" w:color="auto"/>
            <w:left w:val="none" w:sz="0" w:space="0" w:color="auto"/>
            <w:bottom w:val="none" w:sz="0" w:space="0" w:color="auto"/>
            <w:right w:val="none" w:sz="0" w:space="0" w:color="auto"/>
          </w:divBdr>
          <w:divsChild>
            <w:div w:id="13494544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943536">
      <w:bodyDiv w:val="1"/>
      <w:marLeft w:val="0"/>
      <w:marRight w:val="0"/>
      <w:marTop w:val="0"/>
      <w:marBottom w:val="0"/>
      <w:divBdr>
        <w:top w:val="none" w:sz="0" w:space="0" w:color="auto"/>
        <w:left w:val="none" w:sz="0" w:space="0" w:color="auto"/>
        <w:bottom w:val="none" w:sz="0" w:space="0" w:color="auto"/>
        <w:right w:val="none" w:sz="0" w:space="0" w:color="auto"/>
      </w:divBdr>
    </w:div>
    <w:div w:id="41449167">
      <w:bodyDiv w:val="1"/>
      <w:marLeft w:val="0"/>
      <w:marRight w:val="0"/>
      <w:marTop w:val="0"/>
      <w:marBottom w:val="0"/>
      <w:divBdr>
        <w:top w:val="none" w:sz="0" w:space="0" w:color="auto"/>
        <w:left w:val="none" w:sz="0" w:space="0" w:color="auto"/>
        <w:bottom w:val="none" w:sz="0" w:space="0" w:color="auto"/>
        <w:right w:val="none" w:sz="0" w:space="0" w:color="auto"/>
      </w:divBdr>
    </w:div>
    <w:div w:id="42601539">
      <w:bodyDiv w:val="1"/>
      <w:marLeft w:val="0"/>
      <w:marRight w:val="0"/>
      <w:marTop w:val="0"/>
      <w:marBottom w:val="0"/>
      <w:divBdr>
        <w:top w:val="none" w:sz="0" w:space="0" w:color="auto"/>
        <w:left w:val="none" w:sz="0" w:space="0" w:color="auto"/>
        <w:bottom w:val="none" w:sz="0" w:space="0" w:color="auto"/>
        <w:right w:val="none" w:sz="0" w:space="0" w:color="auto"/>
      </w:divBdr>
      <w:divsChild>
        <w:div w:id="1011032240">
          <w:marLeft w:val="0"/>
          <w:marRight w:val="0"/>
          <w:marTop w:val="0"/>
          <w:marBottom w:val="0"/>
          <w:divBdr>
            <w:top w:val="none" w:sz="0" w:space="0" w:color="auto"/>
            <w:left w:val="none" w:sz="0" w:space="0" w:color="auto"/>
            <w:bottom w:val="none" w:sz="0" w:space="0" w:color="auto"/>
            <w:right w:val="none" w:sz="0" w:space="0" w:color="auto"/>
          </w:divBdr>
          <w:divsChild>
            <w:div w:id="184971131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1005072">
      <w:bodyDiv w:val="1"/>
      <w:marLeft w:val="0"/>
      <w:marRight w:val="0"/>
      <w:marTop w:val="0"/>
      <w:marBottom w:val="0"/>
      <w:divBdr>
        <w:top w:val="none" w:sz="0" w:space="0" w:color="auto"/>
        <w:left w:val="none" w:sz="0" w:space="0" w:color="auto"/>
        <w:bottom w:val="none" w:sz="0" w:space="0" w:color="auto"/>
        <w:right w:val="none" w:sz="0" w:space="0" w:color="auto"/>
      </w:divBdr>
    </w:div>
    <w:div w:id="70977150">
      <w:bodyDiv w:val="1"/>
      <w:marLeft w:val="0"/>
      <w:marRight w:val="0"/>
      <w:marTop w:val="0"/>
      <w:marBottom w:val="0"/>
      <w:divBdr>
        <w:top w:val="none" w:sz="0" w:space="0" w:color="auto"/>
        <w:left w:val="none" w:sz="0" w:space="0" w:color="auto"/>
        <w:bottom w:val="none" w:sz="0" w:space="0" w:color="auto"/>
        <w:right w:val="none" w:sz="0" w:space="0" w:color="auto"/>
      </w:divBdr>
    </w:div>
    <w:div w:id="89816099">
      <w:bodyDiv w:val="1"/>
      <w:marLeft w:val="0"/>
      <w:marRight w:val="0"/>
      <w:marTop w:val="0"/>
      <w:marBottom w:val="0"/>
      <w:divBdr>
        <w:top w:val="none" w:sz="0" w:space="0" w:color="auto"/>
        <w:left w:val="none" w:sz="0" w:space="0" w:color="auto"/>
        <w:bottom w:val="none" w:sz="0" w:space="0" w:color="auto"/>
        <w:right w:val="none" w:sz="0" w:space="0" w:color="auto"/>
      </w:divBdr>
    </w:div>
    <w:div w:id="118185685">
      <w:bodyDiv w:val="1"/>
      <w:marLeft w:val="0"/>
      <w:marRight w:val="0"/>
      <w:marTop w:val="0"/>
      <w:marBottom w:val="0"/>
      <w:divBdr>
        <w:top w:val="none" w:sz="0" w:space="0" w:color="auto"/>
        <w:left w:val="none" w:sz="0" w:space="0" w:color="auto"/>
        <w:bottom w:val="none" w:sz="0" w:space="0" w:color="auto"/>
        <w:right w:val="none" w:sz="0" w:space="0" w:color="auto"/>
      </w:divBdr>
      <w:divsChild>
        <w:div w:id="1977251538">
          <w:marLeft w:val="0"/>
          <w:marRight w:val="0"/>
          <w:marTop w:val="0"/>
          <w:marBottom w:val="0"/>
          <w:divBdr>
            <w:top w:val="none" w:sz="0" w:space="0" w:color="auto"/>
            <w:left w:val="none" w:sz="0" w:space="0" w:color="auto"/>
            <w:bottom w:val="none" w:sz="0" w:space="0" w:color="auto"/>
            <w:right w:val="none" w:sz="0" w:space="0" w:color="auto"/>
          </w:divBdr>
          <w:divsChild>
            <w:div w:id="136794675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514451">
      <w:bodyDiv w:val="1"/>
      <w:marLeft w:val="0"/>
      <w:marRight w:val="0"/>
      <w:marTop w:val="0"/>
      <w:marBottom w:val="0"/>
      <w:divBdr>
        <w:top w:val="none" w:sz="0" w:space="0" w:color="auto"/>
        <w:left w:val="none" w:sz="0" w:space="0" w:color="auto"/>
        <w:bottom w:val="none" w:sz="0" w:space="0" w:color="auto"/>
        <w:right w:val="none" w:sz="0" w:space="0" w:color="auto"/>
      </w:divBdr>
    </w:div>
    <w:div w:id="133759703">
      <w:bodyDiv w:val="1"/>
      <w:marLeft w:val="0"/>
      <w:marRight w:val="0"/>
      <w:marTop w:val="0"/>
      <w:marBottom w:val="0"/>
      <w:divBdr>
        <w:top w:val="none" w:sz="0" w:space="0" w:color="auto"/>
        <w:left w:val="none" w:sz="0" w:space="0" w:color="auto"/>
        <w:bottom w:val="none" w:sz="0" w:space="0" w:color="auto"/>
        <w:right w:val="none" w:sz="0" w:space="0" w:color="auto"/>
      </w:divBdr>
    </w:div>
    <w:div w:id="138501357">
      <w:bodyDiv w:val="1"/>
      <w:marLeft w:val="0"/>
      <w:marRight w:val="0"/>
      <w:marTop w:val="0"/>
      <w:marBottom w:val="0"/>
      <w:divBdr>
        <w:top w:val="none" w:sz="0" w:space="0" w:color="auto"/>
        <w:left w:val="none" w:sz="0" w:space="0" w:color="auto"/>
        <w:bottom w:val="none" w:sz="0" w:space="0" w:color="auto"/>
        <w:right w:val="none" w:sz="0" w:space="0" w:color="auto"/>
      </w:divBdr>
    </w:div>
    <w:div w:id="151024446">
      <w:bodyDiv w:val="1"/>
      <w:marLeft w:val="0"/>
      <w:marRight w:val="0"/>
      <w:marTop w:val="0"/>
      <w:marBottom w:val="0"/>
      <w:divBdr>
        <w:top w:val="none" w:sz="0" w:space="0" w:color="auto"/>
        <w:left w:val="none" w:sz="0" w:space="0" w:color="auto"/>
        <w:bottom w:val="none" w:sz="0" w:space="0" w:color="auto"/>
        <w:right w:val="none" w:sz="0" w:space="0" w:color="auto"/>
      </w:divBdr>
      <w:divsChild>
        <w:div w:id="1217625867">
          <w:marLeft w:val="0"/>
          <w:marRight w:val="0"/>
          <w:marTop w:val="0"/>
          <w:marBottom w:val="0"/>
          <w:divBdr>
            <w:top w:val="none" w:sz="0" w:space="0" w:color="auto"/>
            <w:left w:val="none" w:sz="0" w:space="0" w:color="auto"/>
            <w:bottom w:val="none" w:sz="0" w:space="0" w:color="auto"/>
            <w:right w:val="none" w:sz="0" w:space="0" w:color="auto"/>
          </w:divBdr>
          <w:divsChild>
            <w:div w:id="18708007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4301411">
      <w:bodyDiv w:val="1"/>
      <w:marLeft w:val="0"/>
      <w:marRight w:val="0"/>
      <w:marTop w:val="0"/>
      <w:marBottom w:val="0"/>
      <w:divBdr>
        <w:top w:val="none" w:sz="0" w:space="0" w:color="auto"/>
        <w:left w:val="none" w:sz="0" w:space="0" w:color="auto"/>
        <w:bottom w:val="none" w:sz="0" w:space="0" w:color="auto"/>
        <w:right w:val="none" w:sz="0" w:space="0" w:color="auto"/>
      </w:divBdr>
    </w:div>
    <w:div w:id="162283316">
      <w:bodyDiv w:val="1"/>
      <w:marLeft w:val="0"/>
      <w:marRight w:val="0"/>
      <w:marTop w:val="0"/>
      <w:marBottom w:val="0"/>
      <w:divBdr>
        <w:top w:val="none" w:sz="0" w:space="0" w:color="auto"/>
        <w:left w:val="none" w:sz="0" w:space="0" w:color="auto"/>
        <w:bottom w:val="none" w:sz="0" w:space="0" w:color="auto"/>
        <w:right w:val="none" w:sz="0" w:space="0" w:color="auto"/>
      </w:divBdr>
    </w:div>
    <w:div w:id="164056472">
      <w:bodyDiv w:val="1"/>
      <w:marLeft w:val="0"/>
      <w:marRight w:val="0"/>
      <w:marTop w:val="0"/>
      <w:marBottom w:val="0"/>
      <w:divBdr>
        <w:top w:val="none" w:sz="0" w:space="0" w:color="auto"/>
        <w:left w:val="none" w:sz="0" w:space="0" w:color="auto"/>
        <w:bottom w:val="none" w:sz="0" w:space="0" w:color="auto"/>
        <w:right w:val="none" w:sz="0" w:space="0" w:color="auto"/>
      </w:divBdr>
      <w:divsChild>
        <w:div w:id="2135169463">
          <w:marLeft w:val="0"/>
          <w:marRight w:val="0"/>
          <w:marTop w:val="0"/>
          <w:marBottom w:val="0"/>
          <w:divBdr>
            <w:top w:val="none" w:sz="0" w:space="0" w:color="auto"/>
            <w:left w:val="none" w:sz="0" w:space="0" w:color="auto"/>
            <w:bottom w:val="none" w:sz="0" w:space="0" w:color="auto"/>
            <w:right w:val="none" w:sz="0" w:space="0" w:color="auto"/>
          </w:divBdr>
          <w:divsChild>
            <w:div w:id="5656542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7520492">
      <w:bodyDiv w:val="1"/>
      <w:marLeft w:val="0"/>
      <w:marRight w:val="0"/>
      <w:marTop w:val="0"/>
      <w:marBottom w:val="0"/>
      <w:divBdr>
        <w:top w:val="none" w:sz="0" w:space="0" w:color="auto"/>
        <w:left w:val="none" w:sz="0" w:space="0" w:color="auto"/>
        <w:bottom w:val="none" w:sz="0" w:space="0" w:color="auto"/>
        <w:right w:val="none" w:sz="0" w:space="0" w:color="auto"/>
      </w:divBdr>
    </w:div>
    <w:div w:id="190655036">
      <w:bodyDiv w:val="1"/>
      <w:marLeft w:val="0"/>
      <w:marRight w:val="0"/>
      <w:marTop w:val="0"/>
      <w:marBottom w:val="0"/>
      <w:divBdr>
        <w:top w:val="none" w:sz="0" w:space="0" w:color="auto"/>
        <w:left w:val="none" w:sz="0" w:space="0" w:color="auto"/>
        <w:bottom w:val="none" w:sz="0" w:space="0" w:color="auto"/>
        <w:right w:val="none" w:sz="0" w:space="0" w:color="auto"/>
      </w:divBdr>
    </w:div>
    <w:div w:id="194588870">
      <w:bodyDiv w:val="1"/>
      <w:marLeft w:val="0"/>
      <w:marRight w:val="0"/>
      <w:marTop w:val="0"/>
      <w:marBottom w:val="0"/>
      <w:divBdr>
        <w:top w:val="none" w:sz="0" w:space="0" w:color="auto"/>
        <w:left w:val="none" w:sz="0" w:space="0" w:color="auto"/>
        <w:bottom w:val="none" w:sz="0" w:space="0" w:color="auto"/>
        <w:right w:val="none" w:sz="0" w:space="0" w:color="auto"/>
      </w:divBdr>
    </w:div>
    <w:div w:id="231938290">
      <w:bodyDiv w:val="1"/>
      <w:marLeft w:val="0"/>
      <w:marRight w:val="0"/>
      <w:marTop w:val="0"/>
      <w:marBottom w:val="0"/>
      <w:divBdr>
        <w:top w:val="none" w:sz="0" w:space="0" w:color="auto"/>
        <w:left w:val="none" w:sz="0" w:space="0" w:color="auto"/>
        <w:bottom w:val="none" w:sz="0" w:space="0" w:color="auto"/>
        <w:right w:val="none" w:sz="0" w:space="0" w:color="auto"/>
      </w:divBdr>
      <w:divsChild>
        <w:div w:id="1724787458">
          <w:marLeft w:val="0"/>
          <w:marRight w:val="0"/>
          <w:marTop w:val="0"/>
          <w:marBottom w:val="0"/>
          <w:divBdr>
            <w:top w:val="none" w:sz="0" w:space="0" w:color="auto"/>
            <w:left w:val="none" w:sz="0" w:space="0" w:color="auto"/>
            <w:bottom w:val="none" w:sz="0" w:space="0" w:color="auto"/>
            <w:right w:val="none" w:sz="0" w:space="0" w:color="auto"/>
          </w:divBdr>
          <w:divsChild>
            <w:div w:id="78061568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44344153">
      <w:bodyDiv w:val="1"/>
      <w:marLeft w:val="0"/>
      <w:marRight w:val="0"/>
      <w:marTop w:val="0"/>
      <w:marBottom w:val="0"/>
      <w:divBdr>
        <w:top w:val="none" w:sz="0" w:space="0" w:color="auto"/>
        <w:left w:val="none" w:sz="0" w:space="0" w:color="auto"/>
        <w:bottom w:val="none" w:sz="0" w:space="0" w:color="auto"/>
        <w:right w:val="none" w:sz="0" w:space="0" w:color="auto"/>
      </w:divBdr>
    </w:div>
    <w:div w:id="250116603">
      <w:bodyDiv w:val="1"/>
      <w:marLeft w:val="0"/>
      <w:marRight w:val="0"/>
      <w:marTop w:val="0"/>
      <w:marBottom w:val="0"/>
      <w:divBdr>
        <w:top w:val="none" w:sz="0" w:space="0" w:color="auto"/>
        <w:left w:val="none" w:sz="0" w:space="0" w:color="auto"/>
        <w:bottom w:val="none" w:sz="0" w:space="0" w:color="auto"/>
        <w:right w:val="none" w:sz="0" w:space="0" w:color="auto"/>
      </w:divBdr>
    </w:div>
    <w:div w:id="252052321">
      <w:bodyDiv w:val="1"/>
      <w:marLeft w:val="0"/>
      <w:marRight w:val="0"/>
      <w:marTop w:val="0"/>
      <w:marBottom w:val="0"/>
      <w:divBdr>
        <w:top w:val="none" w:sz="0" w:space="0" w:color="auto"/>
        <w:left w:val="none" w:sz="0" w:space="0" w:color="auto"/>
        <w:bottom w:val="none" w:sz="0" w:space="0" w:color="auto"/>
        <w:right w:val="none" w:sz="0" w:space="0" w:color="auto"/>
      </w:divBdr>
      <w:divsChild>
        <w:div w:id="108791388">
          <w:marLeft w:val="0"/>
          <w:marRight w:val="0"/>
          <w:marTop w:val="77"/>
          <w:marBottom w:val="0"/>
          <w:divBdr>
            <w:top w:val="none" w:sz="0" w:space="0" w:color="auto"/>
            <w:left w:val="none" w:sz="0" w:space="0" w:color="auto"/>
            <w:bottom w:val="none" w:sz="0" w:space="0" w:color="auto"/>
            <w:right w:val="none" w:sz="0" w:space="0" w:color="auto"/>
          </w:divBdr>
        </w:div>
        <w:div w:id="143933454">
          <w:marLeft w:val="0"/>
          <w:marRight w:val="0"/>
          <w:marTop w:val="77"/>
          <w:marBottom w:val="0"/>
          <w:divBdr>
            <w:top w:val="none" w:sz="0" w:space="0" w:color="auto"/>
            <w:left w:val="none" w:sz="0" w:space="0" w:color="auto"/>
            <w:bottom w:val="none" w:sz="0" w:space="0" w:color="auto"/>
            <w:right w:val="none" w:sz="0" w:space="0" w:color="auto"/>
          </w:divBdr>
        </w:div>
        <w:div w:id="308678780">
          <w:marLeft w:val="0"/>
          <w:marRight w:val="0"/>
          <w:marTop w:val="77"/>
          <w:marBottom w:val="0"/>
          <w:divBdr>
            <w:top w:val="none" w:sz="0" w:space="0" w:color="auto"/>
            <w:left w:val="none" w:sz="0" w:space="0" w:color="auto"/>
            <w:bottom w:val="none" w:sz="0" w:space="0" w:color="auto"/>
            <w:right w:val="none" w:sz="0" w:space="0" w:color="auto"/>
          </w:divBdr>
        </w:div>
        <w:div w:id="432015464">
          <w:marLeft w:val="0"/>
          <w:marRight w:val="0"/>
          <w:marTop w:val="77"/>
          <w:marBottom w:val="0"/>
          <w:divBdr>
            <w:top w:val="none" w:sz="0" w:space="0" w:color="auto"/>
            <w:left w:val="none" w:sz="0" w:space="0" w:color="auto"/>
            <w:bottom w:val="none" w:sz="0" w:space="0" w:color="auto"/>
            <w:right w:val="none" w:sz="0" w:space="0" w:color="auto"/>
          </w:divBdr>
        </w:div>
        <w:div w:id="658775617">
          <w:marLeft w:val="0"/>
          <w:marRight w:val="0"/>
          <w:marTop w:val="77"/>
          <w:marBottom w:val="0"/>
          <w:divBdr>
            <w:top w:val="none" w:sz="0" w:space="0" w:color="auto"/>
            <w:left w:val="none" w:sz="0" w:space="0" w:color="auto"/>
            <w:bottom w:val="none" w:sz="0" w:space="0" w:color="auto"/>
            <w:right w:val="none" w:sz="0" w:space="0" w:color="auto"/>
          </w:divBdr>
        </w:div>
        <w:div w:id="721094642">
          <w:marLeft w:val="0"/>
          <w:marRight w:val="0"/>
          <w:marTop w:val="77"/>
          <w:marBottom w:val="0"/>
          <w:divBdr>
            <w:top w:val="none" w:sz="0" w:space="0" w:color="auto"/>
            <w:left w:val="none" w:sz="0" w:space="0" w:color="auto"/>
            <w:bottom w:val="none" w:sz="0" w:space="0" w:color="auto"/>
            <w:right w:val="none" w:sz="0" w:space="0" w:color="auto"/>
          </w:divBdr>
        </w:div>
        <w:div w:id="776218869">
          <w:marLeft w:val="0"/>
          <w:marRight w:val="0"/>
          <w:marTop w:val="77"/>
          <w:marBottom w:val="0"/>
          <w:divBdr>
            <w:top w:val="none" w:sz="0" w:space="0" w:color="auto"/>
            <w:left w:val="none" w:sz="0" w:space="0" w:color="auto"/>
            <w:bottom w:val="none" w:sz="0" w:space="0" w:color="auto"/>
            <w:right w:val="none" w:sz="0" w:space="0" w:color="auto"/>
          </w:divBdr>
        </w:div>
        <w:div w:id="851989990">
          <w:marLeft w:val="0"/>
          <w:marRight w:val="0"/>
          <w:marTop w:val="77"/>
          <w:marBottom w:val="0"/>
          <w:divBdr>
            <w:top w:val="none" w:sz="0" w:space="0" w:color="auto"/>
            <w:left w:val="none" w:sz="0" w:space="0" w:color="auto"/>
            <w:bottom w:val="none" w:sz="0" w:space="0" w:color="auto"/>
            <w:right w:val="none" w:sz="0" w:space="0" w:color="auto"/>
          </w:divBdr>
        </w:div>
        <w:div w:id="963654925">
          <w:marLeft w:val="0"/>
          <w:marRight w:val="0"/>
          <w:marTop w:val="77"/>
          <w:marBottom w:val="0"/>
          <w:divBdr>
            <w:top w:val="none" w:sz="0" w:space="0" w:color="auto"/>
            <w:left w:val="none" w:sz="0" w:space="0" w:color="auto"/>
            <w:bottom w:val="none" w:sz="0" w:space="0" w:color="auto"/>
            <w:right w:val="none" w:sz="0" w:space="0" w:color="auto"/>
          </w:divBdr>
        </w:div>
        <w:div w:id="1053430300">
          <w:marLeft w:val="0"/>
          <w:marRight w:val="0"/>
          <w:marTop w:val="77"/>
          <w:marBottom w:val="0"/>
          <w:divBdr>
            <w:top w:val="none" w:sz="0" w:space="0" w:color="auto"/>
            <w:left w:val="none" w:sz="0" w:space="0" w:color="auto"/>
            <w:bottom w:val="none" w:sz="0" w:space="0" w:color="auto"/>
            <w:right w:val="none" w:sz="0" w:space="0" w:color="auto"/>
          </w:divBdr>
        </w:div>
        <w:div w:id="1191601950">
          <w:marLeft w:val="0"/>
          <w:marRight w:val="0"/>
          <w:marTop w:val="77"/>
          <w:marBottom w:val="0"/>
          <w:divBdr>
            <w:top w:val="none" w:sz="0" w:space="0" w:color="auto"/>
            <w:left w:val="none" w:sz="0" w:space="0" w:color="auto"/>
            <w:bottom w:val="none" w:sz="0" w:space="0" w:color="auto"/>
            <w:right w:val="none" w:sz="0" w:space="0" w:color="auto"/>
          </w:divBdr>
        </w:div>
        <w:div w:id="1216232835">
          <w:marLeft w:val="187"/>
          <w:marRight w:val="0"/>
          <w:marTop w:val="77"/>
          <w:marBottom w:val="0"/>
          <w:divBdr>
            <w:top w:val="none" w:sz="0" w:space="0" w:color="auto"/>
            <w:left w:val="none" w:sz="0" w:space="0" w:color="auto"/>
            <w:bottom w:val="none" w:sz="0" w:space="0" w:color="auto"/>
            <w:right w:val="none" w:sz="0" w:space="0" w:color="auto"/>
          </w:divBdr>
        </w:div>
        <w:div w:id="1405106218">
          <w:marLeft w:val="0"/>
          <w:marRight w:val="0"/>
          <w:marTop w:val="77"/>
          <w:marBottom w:val="0"/>
          <w:divBdr>
            <w:top w:val="none" w:sz="0" w:space="0" w:color="auto"/>
            <w:left w:val="none" w:sz="0" w:space="0" w:color="auto"/>
            <w:bottom w:val="none" w:sz="0" w:space="0" w:color="auto"/>
            <w:right w:val="none" w:sz="0" w:space="0" w:color="auto"/>
          </w:divBdr>
        </w:div>
        <w:div w:id="1443648954">
          <w:marLeft w:val="0"/>
          <w:marRight w:val="0"/>
          <w:marTop w:val="77"/>
          <w:marBottom w:val="0"/>
          <w:divBdr>
            <w:top w:val="none" w:sz="0" w:space="0" w:color="auto"/>
            <w:left w:val="none" w:sz="0" w:space="0" w:color="auto"/>
            <w:bottom w:val="none" w:sz="0" w:space="0" w:color="auto"/>
            <w:right w:val="none" w:sz="0" w:space="0" w:color="auto"/>
          </w:divBdr>
        </w:div>
        <w:div w:id="1457485757">
          <w:marLeft w:val="0"/>
          <w:marRight w:val="0"/>
          <w:marTop w:val="77"/>
          <w:marBottom w:val="0"/>
          <w:divBdr>
            <w:top w:val="none" w:sz="0" w:space="0" w:color="auto"/>
            <w:left w:val="none" w:sz="0" w:space="0" w:color="auto"/>
            <w:bottom w:val="none" w:sz="0" w:space="0" w:color="auto"/>
            <w:right w:val="none" w:sz="0" w:space="0" w:color="auto"/>
          </w:divBdr>
        </w:div>
        <w:div w:id="1557744349">
          <w:marLeft w:val="0"/>
          <w:marRight w:val="0"/>
          <w:marTop w:val="77"/>
          <w:marBottom w:val="0"/>
          <w:divBdr>
            <w:top w:val="none" w:sz="0" w:space="0" w:color="auto"/>
            <w:left w:val="none" w:sz="0" w:space="0" w:color="auto"/>
            <w:bottom w:val="none" w:sz="0" w:space="0" w:color="auto"/>
            <w:right w:val="none" w:sz="0" w:space="0" w:color="auto"/>
          </w:divBdr>
        </w:div>
        <w:div w:id="1563365773">
          <w:marLeft w:val="0"/>
          <w:marRight w:val="0"/>
          <w:marTop w:val="77"/>
          <w:marBottom w:val="0"/>
          <w:divBdr>
            <w:top w:val="none" w:sz="0" w:space="0" w:color="auto"/>
            <w:left w:val="none" w:sz="0" w:space="0" w:color="auto"/>
            <w:bottom w:val="none" w:sz="0" w:space="0" w:color="auto"/>
            <w:right w:val="none" w:sz="0" w:space="0" w:color="auto"/>
          </w:divBdr>
        </w:div>
        <w:div w:id="1802843641">
          <w:marLeft w:val="0"/>
          <w:marRight w:val="0"/>
          <w:marTop w:val="77"/>
          <w:marBottom w:val="0"/>
          <w:divBdr>
            <w:top w:val="none" w:sz="0" w:space="0" w:color="auto"/>
            <w:left w:val="none" w:sz="0" w:space="0" w:color="auto"/>
            <w:bottom w:val="none" w:sz="0" w:space="0" w:color="auto"/>
            <w:right w:val="none" w:sz="0" w:space="0" w:color="auto"/>
          </w:divBdr>
        </w:div>
        <w:div w:id="1991901738">
          <w:marLeft w:val="0"/>
          <w:marRight w:val="0"/>
          <w:marTop w:val="77"/>
          <w:marBottom w:val="0"/>
          <w:divBdr>
            <w:top w:val="none" w:sz="0" w:space="0" w:color="auto"/>
            <w:left w:val="none" w:sz="0" w:space="0" w:color="auto"/>
            <w:bottom w:val="none" w:sz="0" w:space="0" w:color="auto"/>
            <w:right w:val="none" w:sz="0" w:space="0" w:color="auto"/>
          </w:divBdr>
        </w:div>
        <w:div w:id="2099868497">
          <w:marLeft w:val="0"/>
          <w:marRight w:val="0"/>
          <w:marTop w:val="77"/>
          <w:marBottom w:val="0"/>
          <w:divBdr>
            <w:top w:val="none" w:sz="0" w:space="0" w:color="auto"/>
            <w:left w:val="none" w:sz="0" w:space="0" w:color="auto"/>
            <w:bottom w:val="none" w:sz="0" w:space="0" w:color="auto"/>
            <w:right w:val="none" w:sz="0" w:space="0" w:color="auto"/>
          </w:divBdr>
        </w:div>
      </w:divsChild>
    </w:div>
    <w:div w:id="295452338">
      <w:bodyDiv w:val="1"/>
      <w:marLeft w:val="0"/>
      <w:marRight w:val="0"/>
      <w:marTop w:val="0"/>
      <w:marBottom w:val="0"/>
      <w:divBdr>
        <w:top w:val="none" w:sz="0" w:space="0" w:color="auto"/>
        <w:left w:val="none" w:sz="0" w:space="0" w:color="auto"/>
        <w:bottom w:val="none" w:sz="0" w:space="0" w:color="auto"/>
        <w:right w:val="none" w:sz="0" w:space="0" w:color="auto"/>
      </w:divBdr>
      <w:divsChild>
        <w:div w:id="422535028">
          <w:marLeft w:val="0"/>
          <w:marRight w:val="0"/>
          <w:marTop w:val="0"/>
          <w:marBottom w:val="0"/>
          <w:divBdr>
            <w:top w:val="none" w:sz="0" w:space="0" w:color="auto"/>
            <w:left w:val="none" w:sz="0" w:space="0" w:color="auto"/>
            <w:bottom w:val="none" w:sz="0" w:space="0" w:color="auto"/>
            <w:right w:val="none" w:sz="0" w:space="0" w:color="auto"/>
          </w:divBdr>
          <w:divsChild>
            <w:div w:id="10523906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10329636">
      <w:bodyDiv w:val="1"/>
      <w:marLeft w:val="0"/>
      <w:marRight w:val="0"/>
      <w:marTop w:val="0"/>
      <w:marBottom w:val="0"/>
      <w:divBdr>
        <w:top w:val="none" w:sz="0" w:space="0" w:color="auto"/>
        <w:left w:val="none" w:sz="0" w:space="0" w:color="auto"/>
        <w:bottom w:val="none" w:sz="0" w:space="0" w:color="auto"/>
        <w:right w:val="none" w:sz="0" w:space="0" w:color="auto"/>
      </w:divBdr>
    </w:div>
    <w:div w:id="312835140">
      <w:bodyDiv w:val="1"/>
      <w:marLeft w:val="0"/>
      <w:marRight w:val="0"/>
      <w:marTop w:val="0"/>
      <w:marBottom w:val="0"/>
      <w:divBdr>
        <w:top w:val="none" w:sz="0" w:space="0" w:color="auto"/>
        <w:left w:val="none" w:sz="0" w:space="0" w:color="auto"/>
        <w:bottom w:val="none" w:sz="0" w:space="0" w:color="auto"/>
        <w:right w:val="none" w:sz="0" w:space="0" w:color="auto"/>
      </w:divBdr>
    </w:div>
    <w:div w:id="329068033">
      <w:bodyDiv w:val="1"/>
      <w:marLeft w:val="0"/>
      <w:marRight w:val="0"/>
      <w:marTop w:val="0"/>
      <w:marBottom w:val="0"/>
      <w:divBdr>
        <w:top w:val="none" w:sz="0" w:space="0" w:color="auto"/>
        <w:left w:val="none" w:sz="0" w:space="0" w:color="auto"/>
        <w:bottom w:val="none" w:sz="0" w:space="0" w:color="auto"/>
        <w:right w:val="none" w:sz="0" w:space="0" w:color="auto"/>
      </w:divBdr>
    </w:div>
    <w:div w:id="349063425">
      <w:bodyDiv w:val="1"/>
      <w:marLeft w:val="0"/>
      <w:marRight w:val="0"/>
      <w:marTop w:val="0"/>
      <w:marBottom w:val="0"/>
      <w:divBdr>
        <w:top w:val="none" w:sz="0" w:space="0" w:color="auto"/>
        <w:left w:val="none" w:sz="0" w:space="0" w:color="auto"/>
        <w:bottom w:val="none" w:sz="0" w:space="0" w:color="auto"/>
        <w:right w:val="none" w:sz="0" w:space="0" w:color="auto"/>
      </w:divBdr>
      <w:divsChild>
        <w:div w:id="1713963178">
          <w:marLeft w:val="0"/>
          <w:marRight w:val="0"/>
          <w:marTop w:val="0"/>
          <w:marBottom w:val="0"/>
          <w:divBdr>
            <w:top w:val="none" w:sz="0" w:space="0" w:color="auto"/>
            <w:left w:val="none" w:sz="0" w:space="0" w:color="auto"/>
            <w:bottom w:val="none" w:sz="0" w:space="0" w:color="auto"/>
            <w:right w:val="none" w:sz="0" w:space="0" w:color="auto"/>
          </w:divBdr>
          <w:divsChild>
            <w:div w:id="2160868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64840317">
      <w:bodyDiv w:val="1"/>
      <w:marLeft w:val="0"/>
      <w:marRight w:val="0"/>
      <w:marTop w:val="0"/>
      <w:marBottom w:val="0"/>
      <w:divBdr>
        <w:top w:val="none" w:sz="0" w:space="0" w:color="auto"/>
        <w:left w:val="none" w:sz="0" w:space="0" w:color="auto"/>
        <w:bottom w:val="none" w:sz="0" w:space="0" w:color="auto"/>
        <w:right w:val="none" w:sz="0" w:space="0" w:color="auto"/>
      </w:divBdr>
    </w:div>
    <w:div w:id="376315854">
      <w:bodyDiv w:val="1"/>
      <w:marLeft w:val="0"/>
      <w:marRight w:val="0"/>
      <w:marTop w:val="0"/>
      <w:marBottom w:val="0"/>
      <w:divBdr>
        <w:top w:val="none" w:sz="0" w:space="0" w:color="auto"/>
        <w:left w:val="none" w:sz="0" w:space="0" w:color="auto"/>
        <w:bottom w:val="none" w:sz="0" w:space="0" w:color="auto"/>
        <w:right w:val="none" w:sz="0" w:space="0" w:color="auto"/>
      </w:divBdr>
    </w:div>
    <w:div w:id="377512041">
      <w:bodyDiv w:val="1"/>
      <w:marLeft w:val="0"/>
      <w:marRight w:val="0"/>
      <w:marTop w:val="0"/>
      <w:marBottom w:val="0"/>
      <w:divBdr>
        <w:top w:val="none" w:sz="0" w:space="0" w:color="auto"/>
        <w:left w:val="none" w:sz="0" w:space="0" w:color="auto"/>
        <w:bottom w:val="none" w:sz="0" w:space="0" w:color="auto"/>
        <w:right w:val="none" w:sz="0" w:space="0" w:color="auto"/>
      </w:divBdr>
    </w:div>
    <w:div w:id="396319676">
      <w:bodyDiv w:val="1"/>
      <w:marLeft w:val="0"/>
      <w:marRight w:val="0"/>
      <w:marTop w:val="0"/>
      <w:marBottom w:val="0"/>
      <w:divBdr>
        <w:top w:val="none" w:sz="0" w:space="0" w:color="auto"/>
        <w:left w:val="none" w:sz="0" w:space="0" w:color="auto"/>
        <w:bottom w:val="none" w:sz="0" w:space="0" w:color="auto"/>
        <w:right w:val="none" w:sz="0" w:space="0" w:color="auto"/>
      </w:divBdr>
      <w:divsChild>
        <w:div w:id="1268737285">
          <w:marLeft w:val="0"/>
          <w:marRight w:val="0"/>
          <w:marTop w:val="0"/>
          <w:marBottom w:val="0"/>
          <w:divBdr>
            <w:top w:val="none" w:sz="0" w:space="0" w:color="auto"/>
            <w:left w:val="none" w:sz="0" w:space="0" w:color="auto"/>
            <w:bottom w:val="none" w:sz="0" w:space="0" w:color="auto"/>
            <w:right w:val="none" w:sz="0" w:space="0" w:color="auto"/>
          </w:divBdr>
          <w:divsChild>
            <w:div w:id="117873482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07965837">
      <w:bodyDiv w:val="1"/>
      <w:marLeft w:val="0"/>
      <w:marRight w:val="0"/>
      <w:marTop w:val="0"/>
      <w:marBottom w:val="0"/>
      <w:divBdr>
        <w:top w:val="none" w:sz="0" w:space="0" w:color="auto"/>
        <w:left w:val="none" w:sz="0" w:space="0" w:color="auto"/>
        <w:bottom w:val="none" w:sz="0" w:space="0" w:color="auto"/>
        <w:right w:val="none" w:sz="0" w:space="0" w:color="auto"/>
      </w:divBdr>
      <w:divsChild>
        <w:div w:id="972366264">
          <w:marLeft w:val="0"/>
          <w:marRight w:val="0"/>
          <w:marTop w:val="120"/>
          <w:marBottom w:val="120"/>
          <w:divBdr>
            <w:top w:val="none" w:sz="0" w:space="0" w:color="auto"/>
            <w:left w:val="none" w:sz="0" w:space="0" w:color="auto"/>
            <w:bottom w:val="none" w:sz="0" w:space="0" w:color="auto"/>
            <w:right w:val="none" w:sz="0" w:space="0" w:color="auto"/>
          </w:divBdr>
        </w:div>
        <w:div w:id="1351175776">
          <w:marLeft w:val="0"/>
          <w:marRight w:val="0"/>
          <w:marTop w:val="120"/>
          <w:marBottom w:val="120"/>
          <w:divBdr>
            <w:top w:val="none" w:sz="0" w:space="0" w:color="auto"/>
            <w:left w:val="none" w:sz="0" w:space="0" w:color="auto"/>
            <w:bottom w:val="none" w:sz="0" w:space="0" w:color="auto"/>
            <w:right w:val="none" w:sz="0" w:space="0" w:color="auto"/>
          </w:divBdr>
        </w:div>
        <w:div w:id="1705475353">
          <w:marLeft w:val="0"/>
          <w:marRight w:val="0"/>
          <w:marTop w:val="120"/>
          <w:marBottom w:val="120"/>
          <w:divBdr>
            <w:top w:val="none" w:sz="0" w:space="0" w:color="auto"/>
            <w:left w:val="none" w:sz="0" w:space="0" w:color="auto"/>
            <w:bottom w:val="none" w:sz="0" w:space="0" w:color="auto"/>
            <w:right w:val="none" w:sz="0" w:space="0" w:color="auto"/>
          </w:divBdr>
        </w:div>
        <w:div w:id="2015763479">
          <w:marLeft w:val="0"/>
          <w:marRight w:val="0"/>
          <w:marTop w:val="120"/>
          <w:marBottom w:val="120"/>
          <w:divBdr>
            <w:top w:val="none" w:sz="0" w:space="0" w:color="auto"/>
            <w:left w:val="none" w:sz="0" w:space="0" w:color="auto"/>
            <w:bottom w:val="none" w:sz="0" w:space="0" w:color="auto"/>
            <w:right w:val="none" w:sz="0" w:space="0" w:color="auto"/>
          </w:divBdr>
        </w:div>
      </w:divsChild>
    </w:div>
    <w:div w:id="425078447">
      <w:bodyDiv w:val="1"/>
      <w:marLeft w:val="0"/>
      <w:marRight w:val="0"/>
      <w:marTop w:val="0"/>
      <w:marBottom w:val="0"/>
      <w:divBdr>
        <w:top w:val="none" w:sz="0" w:space="0" w:color="auto"/>
        <w:left w:val="none" w:sz="0" w:space="0" w:color="auto"/>
        <w:bottom w:val="none" w:sz="0" w:space="0" w:color="auto"/>
        <w:right w:val="none" w:sz="0" w:space="0" w:color="auto"/>
      </w:divBdr>
    </w:div>
    <w:div w:id="434329099">
      <w:bodyDiv w:val="1"/>
      <w:marLeft w:val="0"/>
      <w:marRight w:val="0"/>
      <w:marTop w:val="0"/>
      <w:marBottom w:val="0"/>
      <w:divBdr>
        <w:top w:val="none" w:sz="0" w:space="0" w:color="auto"/>
        <w:left w:val="none" w:sz="0" w:space="0" w:color="auto"/>
        <w:bottom w:val="none" w:sz="0" w:space="0" w:color="auto"/>
        <w:right w:val="none" w:sz="0" w:space="0" w:color="auto"/>
      </w:divBdr>
      <w:divsChild>
        <w:div w:id="1901625147">
          <w:marLeft w:val="0"/>
          <w:marRight w:val="0"/>
          <w:marTop w:val="0"/>
          <w:marBottom w:val="0"/>
          <w:divBdr>
            <w:top w:val="none" w:sz="0" w:space="0" w:color="auto"/>
            <w:left w:val="none" w:sz="0" w:space="0" w:color="auto"/>
            <w:bottom w:val="none" w:sz="0" w:space="0" w:color="auto"/>
            <w:right w:val="none" w:sz="0" w:space="0" w:color="auto"/>
          </w:divBdr>
          <w:divsChild>
            <w:div w:id="17485396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34640032">
      <w:bodyDiv w:val="1"/>
      <w:marLeft w:val="0"/>
      <w:marRight w:val="0"/>
      <w:marTop w:val="0"/>
      <w:marBottom w:val="0"/>
      <w:divBdr>
        <w:top w:val="none" w:sz="0" w:space="0" w:color="auto"/>
        <w:left w:val="none" w:sz="0" w:space="0" w:color="auto"/>
        <w:bottom w:val="none" w:sz="0" w:space="0" w:color="auto"/>
        <w:right w:val="none" w:sz="0" w:space="0" w:color="auto"/>
      </w:divBdr>
    </w:div>
    <w:div w:id="459149183">
      <w:bodyDiv w:val="1"/>
      <w:marLeft w:val="0"/>
      <w:marRight w:val="0"/>
      <w:marTop w:val="0"/>
      <w:marBottom w:val="0"/>
      <w:divBdr>
        <w:top w:val="none" w:sz="0" w:space="0" w:color="auto"/>
        <w:left w:val="none" w:sz="0" w:space="0" w:color="auto"/>
        <w:bottom w:val="none" w:sz="0" w:space="0" w:color="auto"/>
        <w:right w:val="none" w:sz="0" w:space="0" w:color="auto"/>
      </w:divBdr>
    </w:div>
    <w:div w:id="464782768">
      <w:bodyDiv w:val="1"/>
      <w:marLeft w:val="0"/>
      <w:marRight w:val="0"/>
      <w:marTop w:val="0"/>
      <w:marBottom w:val="0"/>
      <w:divBdr>
        <w:top w:val="none" w:sz="0" w:space="0" w:color="auto"/>
        <w:left w:val="none" w:sz="0" w:space="0" w:color="auto"/>
        <w:bottom w:val="none" w:sz="0" w:space="0" w:color="auto"/>
        <w:right w:val="none" w:sz="0" w:space="0" w:color="auto"/>
      </w:divBdr>
    </w:div>
    <w:div w:id="466364367">
      <w:bodyDiv w:val="1"/>
      <w:marLeft w:val="0"/>
      <w:marRight w:val="0"/>
      <w:marTop w:val="0"/>
      <w:marBottom w:val="0"/>
      <w:divBdr>
        <w:top w:val="none" w:sz="0" w:space="0" w:color="auto"/>
        <w:left w:val="none" w:sz="0" w:space="0" w:color="auto"/>
        <w:bottom w:val="none" w:sz="0" w:space="0" w:color="auto"/>
        <w:right w:val="none" w:sz="0" w:space="0" w:color="auto"/>
      </w:divBdr>
      <w:divsChild>
        <w:div w:id="499393428">
          <w:marLeft w:val="418"/>
          <w:marRight w:val="0"/>
          <w:marTop w:val="250"/>
          <w:marBottom w:val="0"/>
          <w:divBdr>
            <w:top w:val="none" w:sz="0" w:space="0" w:color="auto"/>
            <w:left w:val="none" w:sz="0" w:space="0" w:color="auto"/>
            <w:bottom w:val="none" w:sz="0" w:space="0" w:color="auto"/>
            <w:right w:val="none" w:sz="0" w:space="0" w:color="auto"/>
          </w:divBdr>
        </w:div>
        <w:div w:id="1036856360">
          <w:marLeft w:val="418"/>
          <w:marRight w:val="0"/>
          <w:marTop w:val="250"/>
          <w:marBottom w:val="0"/>
          <w:divBdr>
            <w:top w:val="none" w:sz="0" w:space="0" w:color="auto"/>
            <w:left w:val="none" w:sz="0" w:space="0" w:color="auto"/>
            <w:bottom w:val="none" w:sz="0" w:space="0" w:color="auto"/>
            <w:right w:val="none" w:sz="0" w:space="0" w:color="auto"/>
          </w:divBdr>
        </w:div>
        <w:div w:id="1045719251">
          <w:marLeft w:val="418"/>
          <w:marRight w:val="0"/>
          <w:marTop w:val="250"/>
          <w:marBottom w:val="0"/>
          <w:divBdr>
            <w:top w:val="none" w:sz="0" w:space="0" w:color="auto"/>
            <w:left w:val="none" w:sz="0" w:space="0" w:color="auto"/>
            <w:bottom w:val="none" w:sz="0" w:space="0" w:color="auto"/>
            <w:right w:val="none" w:sz="0" w:space="0" w:color="auto"/>
          </w:divBdr>
        </w:div>
        <w:div w:id="1370185281">
          <w:marLeft w:val="418"/>
          <w:marRight w:val="0"/>
          <w:marTop w:val="250"/>
          <w:marBottom w:val="0"/>
          <w:divBdr>
            <w:top w:val="none" w:sz="0" w:space="0" w:color="auto"/>
            <w:left w:val="none" w:sz="0" w:space="0" w:color="auto"/>
            <w:bottom w:val="none" w:sz="0" w:space="0" w:color="auto"/>
            <w:right w:val="none" w:sz="0" w:space="0" w:color="auto"/>
          </w:divBdr>
        </w:div>
        <w:div w:id="1736246245">
          <w:marLeft w:val="418"/>
          <w:marRight w:val="0"/>
          <w:marTop w:val="250"/>
          <w:marBottom w:val="0"/>
          <w:divBdr>
            <w:top w:val="none" w:sz="0" w:space="0" w:color="auto"/>
            <w:left w:val="none" w:sz="0" w:space="0" w:color="auto"/>
            <w:bottom w:val="none" w:sz="0" w:space="0" w:color="auto"/>
            <w:right w:val="none" w:sz="0" w:space="0" w:color="auto"/>
          </w:divBdr>
        </w:div>
      </w:divsChild>
    </w:div>
    <w:div w:id="481046789">
      <w:bodyDiv w:val="1"/>
      <w:marLeft w:val="0"/>
      <w:marRight w:val="0"/>
      <w:marTop w:val="0"/>
      <w:marBottom w:val="0"/>
      <w:divBdr>
        <w:top w:val="none" w:sz="0" w:space="0" w:color="auto"/>
        <w:left w:val="none" w:sz="0" w:space="0" w:color="auto"/>
        <w:bottom w:val="none" w:sz="0" w:space="0" w:color="auto"/>
        <w:right w:val="none" w:sz="0" w:space="0" w:color="auto"/>
      </w:divBdr>
    </w:div>
    <w:div w:id="487139315">
      <w:bodyDiv w:val="1"/>
      <w:marLeft w:val="0"/>
      <w:marRight w:val="0"/>
      <w:marTop w:val="0"/>
      <w:marBottom w:val="0"/>
      <w:divBdr>
        <w:top w:val="none" w:sz="0" w:space="0" w:color="auto"/>
        <w:left w:val="none" w:sz="0" w:space="0" w:color="auto"/>
        <w:bottom w:val="none" w:sz="0" w:space="0" w:color="auto"/>
        <w:right w:val="none" w:sz="0" w:space="0" w:color="auto"/>
      </w:divBdr>
      <w:divsChild>
        <w:div w:id="549147344">
          <w:marLeft w:val="0"/>
          <w:marRight w:val="0"/>
          <w:marTop w:val="0"/>
          <w:marBottom w:val="0"/>
          <w:divBdr>
            <w:top w:val="none" w:sz="0" w:space="0" w:color="auto"/>
            <w:left w:val="none" w:sz="0" w:space="0" w:color="auto"/>
            <w:bottom w:val="none" w:sz="0" w:space="0" w:color="auto"/>
            <w:right w:val="none" w:sz="0" w:space="0" w:color="auto"/>
          </w:divBdr>
          <w:divsChild>
            <w:div w:id="19630989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93107406">
      <w:bodyDiv w:val="1"/>
      <w:marLeft w:val="0"/>
      <w:marRight w:val="0"/>
      <w:marTop w:val="0"/>
      <w:marBottom w:val="0"/>
      <w:divBdr>
        <w:top w:val="none" w:sz="0" w:space="0" w:color="auto"/>
        <w:left w:val="none" w:sz="0" w:space="0" w:color="auto"/>
        <w:bottom w:val="none" w:sz="0" w:space="0" w:color="auto"/>
        <w:right w:val="none" w:sz="0" w:space="0" w:color="auto"/>
      </w:divBdr>
      <w:divsChild>
        <w:div w:id="1673215064">
          <w:marLeft w:val="0"/>
          <w:marRight w:val="0"/>
          <w:marTop w:val="0"/>
          <w:marBottom w:val="0"/>
          <w:divBdr>
            <w:top w:val="none" w:sz="0" w:space="0" w:color="auto"/>
            <w:left w:val="none" w:sz="0" w:space="0" w:color="auto"/>
            <w:bottom w:val="none" w:sz="0" w:space="0" w:color="auto"/>
            <w:right w:val="none" w:sz="0" w:space="0" w:color="auto"/>
          </w:divBdr>
          <w:divsChild>
            <w:div w:id="1231891682">
              <w:marLeft w:val="0"/>
              <w:marRight w:val="0"/>
              <w:marTop w:val="0"/>
              <w:marBottom w:val="0"/>
              <w:divBdr>
                <w:top w:val="none" w:sz="0" w:space="0" w:color="auto"/>
                <w:left w:val="none" w:sz="0" w:space="0" w:color="auto"/>
                <w:bottom w:val="none" w:sz="0" w:space="0" w:color="auto"/>
                <w:right w:val="none" w:sz="0" w:space="0" w:color="auto"/>
              </w:divBdr>
              <w:divsChild>
                <w:div w:id="381027240">
                  <w:marLeft w:val="0"/>
                  <w:marRight w:val="0"/>
                  <w:marTop w:val="0"/>
                  <w:marBottom w:val="0"/>
                  <w:divBdr>
                    <w:top w:val="none" w:sz="0" w:space="0" w:color="auto"/>
                    <w:left w:val="none" w:sz="0" w:space="0" w:color="auto"/>
                    <w:bottom w:val="none" w:sz="0" w:space="0" w:color="auto"/>
                    <w:right w:val="none" w:sz="0" w:space="0" w:color="auto"/>
                  </w:divBdr>
                  <w:divsChild>
                    <w:div w:id="1620064504">
                      <w:marLeft w:val="0"/>
                      <w:marRight w:val="0"/>
                      <w:marTop w:val="0"/>
                      <w:marBottom w:val="0"/>
                      <w:divBdr>
                        <w:top w:val="none" w:sz="0" w:space="0" w:color="auto"/>
                        <w:left w:val="none" w:sz="0" w:space="0" w:color="auto"/>
                        <w:bottom w:val="none" w:sz="0" w:space="0" w:color="auto"/>
                        <w:right w:val="none" w:sz="0" w:space="0" w:color="auto"/>
                      </w:divBdr>
                      <w:divsChild>
                        <w:div w:id="65149409">
                          <w:marLeft w:val="0"/>
                          <w:marRight w:val="0"/>
                          <w:marTop w:val="0"/>
                          <w:marBottom w:val="0"/>
                          <w:divBdr>
                            <w:top w:val="none" w:sz="0" w:space="0" w:color="auto"/>
                            <w:left w:val="none" w:sz="0" w:space="0" w:color="auto"/>
                            <w:bottom w:val="none" w:sz="0" w:space="0" w:color="auto"/>
                            <w:right w:val="none" w:sz="0" w:space="0" w:color="auto"/>
                          </w:divBdr>
                          <w:divsChild>
                            <w:div w:id="2034262967">
                              <w:marLeft w:val="0"/>
                              <w:marRight w:val="0"/>
                              <w:marTop w:val="0"/>
                              <w:marBottom w:val="0"/>
                              <w:divBdr>
                                <w:top w:val="none" w:sz="0" w:space="0" w:color="auto"/>
                                <w:left w:val="none" w:sz="0" w:space="0" w:color="auto"/>
                                <w:bottom w:val="none" w:sz="0" w:space="0" w:color="auto"/>
                                <w:right w:val="none" w:sz="0" w:space="0" w:color="auto"/>
                              </w:divBdr>
                              <w:divsChild>
                                <w:div w:id="2020153609">
                                  <w:marLeft w:val="0"/>
                                  <w:marRight w:val="0"/>
                                  <w:marTop w:val="0"/>
                                  <w:marBottom w:val="0"/>
                                  <w:divBdr>
                                    <w:top w:val="none" w:sz="0" w:space="0" w:color="auto"/>
                                    <w:left w:val="none" w:sz="0" w:space="0" w:color="auto"/>
                                    <w:bottom w:val="none" w:sz="0" w:space="0" w:color="auto"/>
                                    <w:right w:val="none" w:sz="0" w:space="0" w:color="auto"/>
                                  </w:divBdr>
                                  <w:divsChild>
                                    <w:div w:id="297076167">
                                      <w:marLeft w:val="0"/>
                                      <w:marRight w:val="0"/>
                                      <w:marTop w:val="0"/>
                                      <w:marBottom w:val="0"/>
                                      <w:divBdr>
                                        <w:top w:val="none" w:sz="0" w:space="0" w:color="auto"/>
                                        <w:left w:val="none" w:sz="0" w:space="0" w:color="auto"/>
                                        <w:bottom w:val="none" w:sz="0" w:space="0" w:color="auto"/>
                                        <w:right w:val="none" w:sz="0" w:space="0" w:color="auto"/>
                                      </w:divBdr>
                                    </w:div>
                                    <w:div w:id="330910094">
                                      <w:marLeft w:val="0"/>
                                      <w:marRight w:val="0"/>
                                      <w:marTop w:val="0"/>
                                      <w:marBottom w:val="0"/>
                                      <w:divBdr>
                                        <w:top w:val="none" w:sz="0" w:space="0" w:color="auto"/>
                                        <w:left w:val="none" w:sz="0" w:space="0" w:color="auto"/>
                                        <w:bottom w:val="none" w:sz="0" w:space="0" w:color="auto"/>
                                        <w:right w:val="none" w:sz="0" w:space="0" w:color="auto"/>
                                      </w:divBdr>
                                    </w:div>
                                    <w:div w:id="537862740">
                                      <w:marLeft w:val="0"/>
                                      <w:marRight w:val="0"/>
                                      <w:marTop w:val="0"/>
                                      <w:marBottom w:val="0"/>
                                      <w:divBdr>
                                        <w:top w:val="none" w:sz="0" w:space="0" w:color="auto"/>
                                        <w:left w:val="none" w:sz="0" w:space="0" w:color="auto"/>
                                        <w:bottom w:val="none" w:sz="0" w:space="0" w:color="auto"/>
                                        <w:right w:val="none" w:sz="0" w:space="0" w:color="auto"/>
                                      </w:divBdr>
                                    </w:div>
                                    <w:div w:id="544832973">
                                      <w:marLeft w:val="0"/>
                                      <w:marRight w:val="0"/>
                                      <w:marTop w:val="0"/>
                                      <w:marBottom w:val="0"/>
                                      <w:divBdr>
                                        <w:top w:val="none" w:sz="0" w:space="0" w:color="auto"/>
                                        <w:left w:val="none" w:sz="0" w:space="0" w:color="auto"/>
                                        <w:bottom w:val="none" w:sz="0" w:space="0" w:color="auto"/>
                                        <w:right w:val="none" w:sz="0" w:space="0" w:color="auto"/>
                                      </w:divBdr>
                                    </w:div>
                                    <w:div w:id="1074087182">
                                      <w:marLeft w:val="0"/>
                                      <w:marRight w:val="0"/>
                                      <w:marTop w:val="0"/>
                                      <w:marBottom w:val="0"/>
                                      <w:divBdr>
                                        <w:top w:val="none" w:sz="0" w:space="0" w:color="auto"/>
                                        <w:left w:val="none" w:sz="0" w:space="0" w:color="auto"/>
                                        <w:bottom w:val="none" w:sz="0" w:space="0" w:color="auto"/>
                                        <w:right w:val="none" w:sz="0" w:space="0" w:color="auto"/>
                                      </w:divBdr>
                                    </w:div>
                                    <w:div w:id="1289704134">
                                      <w:marLeft w:val="0"/>
                                      <w:marRight w:val="0"/>
                                      <w:marTop w:val="0"/>
                                      <w:marBottom w:val="0"/>
                                      <w:divBdr>
                                        <w:top w:val="none" w:sz="0" w:space="0" w:color="auto"/>
                                        <w:left w:val="none" w:sz="0" w:space="0" w:color="auto"/>
                                        <w:bottom w:val="none" w:sz="0" w:space="0" w:color="auto"/>
                                        <w:right w:val="none" w:sz="0" w:space="0" w:color="auto"/>
                                      </w:divBdr>
                                    </w:div>
                                    <w:div w:id="1449007345">
                                      <w:marLeft w:val="0"/>
                                      <w:marRight w:val="0"/>
                                      <w:marTop w:val="0"/>
                                      <w:marBottom w:val="0"/>
                                      <w:divBdr>
                                        <w:top w:val="none" w:sz="0" w:space="0" w:color="auto"/>
                                        <w:left w:val="none" w:sz="0" w:space="0" w:color="auto"/>
                                        <w:bottom w:val="none" w:sz="0" w:space="0" w:color="auto"/>
                                        <w:right w:val="none" w:sz="0" w:space="0" w:color="auto"/>
                                      </w:divBdr>
                                    </w:div>
                                    <w:div w:id="1475757387">
                                      <w:marLeft w:val="0"/>
                                      <w:marRight w:val="0"/>
                                      <w:marTop w:val="0"/>
                                      <w:marBottom w:val="0"/>
                                      <w:divBdr>
                                        <w:top w:val="none" w:sz="0" w:space="0" w:color="auto"/>
                                        <w:left w:val="none" w:sz="0" w:space="0" w:color="auto"/>
                                        <w:bottom w:val="none" w:sz="0" w:space="0" w:color="auto"/>
                                        <w:right w:val="none" w:sz="0" w:space="0" w:color="auto"/>
                                      </w:divBdr>
                                    </w:div>
                                    <w:div w:id="1791120021">
                                      <w:marLeft w:val="0"/>
                                      <w:marRight w:val="0"/>
                                      <w:marTop w:val="0"/>
                                      <w:marBottom w:val="0"/>
                                      <w:divBdr>
                                        <w:top w:val="none" w:sz="0" w:space="0" w:color="auto"/>
                                        <w:left w:val="none" w:sz="0" w:space="0" w:color="auto"/>
                                        <w:bottom w:val="none" w:sz="0" w:space="0" w:color="auto"/>
                                        <w:right w:val="none" w:sz="0" w:space="0" w:color="auto"/>
                                      </w:divBdr>
                                    </w:div>
                                    <w:div w:id="188555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682758">
      <w:bodyDiv w:val="1"/>
      <w:marLeft w:val="0"/>
      <w:marRight w:val="0"/>
      <w:marTop w:val="0"/>
      <w:marBottom w:val="0"/>
      <w:divBdr>
        <w:top w:val="none" w:sz="0" w:space="0" w:color="auto"/>
        <w:left w:val="none" w:sz="0" w:space="0" w:color="auto"/>
        <w:bottom w:val="none" w:sz="0" w:space="0" w:color="auto"/>
        <w:right w:val="none" w:sz="0" w:space="0" w:color="auto"/>
      </w:divBdr>
      <w:divsChild>
        <w:div w:id="522745411">
          <w:marLeft w:val="0"/>
          <w:marRight w:val="0"/>
          <w:marTop w:val="0"/>
          <w:marBottom w:val="0"/>
          <w:divBdr>
            <w:top w:val="none" w:sz="0" w:space="0" w:color="auto"/>
            <w:left w:val="none" w:sz="0" w:space="0" w:color="auto"/>
            <w:bottom w:val="none" w:sz="0" w:space="0" w:color="auto"/>
            <w:right w:val="none" w:sz="0" w:space="0" w:color="auto"/>
          </w:divBdr>
          <w:divsChild>
            <w:div w:id="213401314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08328400">
      <w:bodyDiv w:val="1"/>
      <w:marLeft w:val="0"/>
      <w:marRight w:val="0"/>
      <w:marTop w:val="0"/>
      <w:marBottom w:val="0"/>
      <w:divBdr>
        <w:top w:val="none" w:sz="0" w:space="0" w:color="auto"/>
        <w:left w:val="none" w:sz="0" w:space="0" w:color="auto"/>
        <w:bottom w:val="none" w:sz="0" w:space="0" w:color="auto"/>
        <w:right w:val="none" w:sz="0" w:space="0" w:color="auto"/>
      </w:divBdr>
    </w:div>
    <w:div w:id="552693718">
      <w:bodyDiv w:val="1"/>
      <w:marLeft w:val="0"/>
      <w:marRight w:val="0"/>
      <w:marTop w:val="0"/>
      <w:marBottom w:val="0"/>
      <w:divBdr>
        <w:top w:val="none" w:sz="0" w:space="0" w:color="auto"/>
        <w:left w:val="none" w:sz="0" w:space="0" w:color="auto"/>
        <w:bottom w:val="none" w:sz="0" w:space="0" w:color="auto"/>
        <w:right w:val="none" w:sz="0" w:space="0" w:color="auto"/>
      </w:divBdr>
    </w:div>
    <w:div w:id="563680246">
      <w:bodyDiv w:val="1"/>
      <w:marLeft w:val="0"/>
      <w:marRight w:val="0"/>
      <w:marTop w:val="0"/>
      <w:marBottom w:val="0"/>
      <w:divBdr>
        <w:top w:val="none" w:sz="0" w:space="0" w:color="auto"/>
        <w:left w:val="none" w:sz="0" w:space="0" w:color="auto"/>
        <w:bottom w:val="none" w:sz="0" w:space="0" w:color="auto"/>
        <w:right w:val="none" w:sz="0" w:space="0" w:color="auto"/>
      </w:divBdr>
    </w:div>
    <w:div w:id="588849219">
      <w:bodyDiv w:val="1"/>
      <w:marLeft w:val="0"/>
      <w:marRight w:val="0"/>
      <w:marTop w:val="0"/>
      <w:marBottom w:val="0"/>
      <w:divBdr>
        <w:top w:val="none" w:sz="0" w:space="0" w:color="auto"/>
        <w:left w:val="none" w:sz="0" w:space="0" w:color="auto"/>
        <w:bottom w:val="none" w:sz="0" w:space="0" w:color="auto"/>
        <w:right w:val="none" w:sz="0" w:space="0" w:color="auto"/>
      </w:divBdr>
    </w:div>
    <w:div w:id="596133187">
      <w:bodyDiv w:val="1"/>
      <w:marLeft w:val="0"/>
      <w:marRight w:val="0"/>
      <w:marTop w:val="0"/>
      <w:marBottom w:val="0"/>
      <w:divBdr>
        <w:top w:val="none" w:sz="0" w:space="0" w:color="auto"/>
        <w:left w:val="none" w:sz="0" w:space="0" w:color="auto"/>
        <w:bottom w:val="none" w:sz="0" w:space="0" w:color="auto"/>
        <w:right w:val="none" w:sz="0" w:space="0" w:color="auto"/>
      </w:divBdr>
      <w:divsChild>
        <w:div w:id="598802590">
          <w:marLeft w:val="0"/>
          <w:marRight w:val="0"/>
          <w:marTop w:val="0"/>
          <w:marBottom w:val="0"/>
          <w:divBdr>
            <w:top w:val="none" w:sz="0" w:space="0" w:color="auto"/>
            <w:left w:val="none" w:sz="0" w:space="0" w:color="auto"/>
            <w:bottom w:val="none" w:sz="0" w:space="0" w:color="auto"/>
            <w:right w:val="none" w:sz="0" w:space="0" w:color="auto"/>
          </w:divBdr>
          <w:divsChild>
            <w:div w:id="120317829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14213664">
      <w:bodyDiv w:val="1"/>
      <w:marLeft w:val="0"/>
      <w:marRight w:val="0"/>
      <w:marTop w:val="0"/>
      <w:marBottom w:val="0"/>
      <w:divBdr>
        <w:top w:val="none" w:sz="0" w:space="0" w:color="auto"/>
        <w:left w:val="none" w:sz="0" w:space="0" w:color="auto"/>
        <w:bottom w:val="none" w:sz="0" w:space="0" w:color="auto"/>
        <w:right w:val="none" w:sz="0" w:space="0" w:color="auto"/>
      </w:divBdr>
    </w:div>
    <w:div w:id="620571943">
      <w:bodyDiv w:val="1"/>
      <w:marLeft w:val="0"/>
      <w:marRight w:val="0"/>
      <w:marTop w:val="0"/>
      <w:marBottom w:val="0"/>
      <w:divBdr>
        <w:top w:val="none" w:sz="0" w:space="0" w:color="auto"/>
        <w:left w:val="none" w:sz="0" w:space="0" w:color="auto"/>
        <w:bottom w:val="none" w:sz="0" w:space="0" w:color="auto"/>
        <w:right w:val="none" w:sz="0" w:space="0" w:color="auto"/>
      </w:divBdr>
      <w:divsChild>
        <w:div w:id="9572874">
          <w:marLeft w:val="0"/>
          <w:marRight w:val="0"/>
          <w:marTop w:val="0"/>
          <w:marBottom w:val="0"/>
          <w:divBdr>
            <w:top w:val="none" w:sz="0" w:space="0" w:color="auto"/>
            <w:left w:val="none" w:sz="0" w:space="0" w:color="auto"/>
            <w:bottom w:val="none" w:sz="0" w:space="0" w:color="auto"/>
            <w:right w:val="none" w:sz="0" w:space="0" w:color="auto"/>
          </w:divBdr>
          <w:divsChild>
            <w:div w:id="16498689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2735552">
      <w:bodyDiv w:val="1"/>
      <w:marLeft w:val="0"/>
      <w:marRight w:val="0"/>
      <w:marTop w:val="0"/>
      <w:marBottom w:val="0"/>
      <w:divBdr>
        <w:top w:val="none" w:sz="0" w:space="0" w:color="auto"/>
        <w:left w:val="none" w:sz="0" w:space="0" w:color="auto"/>
        <w:bottom w:val="none" w:sz="0" w:space="0" w:color="auto"/>
        <w:right w:val="none" w:sz="0" w:space="0" w:color="auto"/>
      </w:divBdr>
      <w:divsChild>
        <w:div w:id="428476914">
          <w:marLeft w:val="0"/>
          <w:marRight w:val="0"/>
          <w:marTop w:val="0"/>
          <w:marBottom w:val="0"/>
          <w:divBdr>
            <w:top w:val="none" w:sz="0" w:space="0" w:color="auto"/>
            <w:left w:val="none" w:sz="0" w:space="0" w:color="auto"/>
            <w:bottom w:val="none" w:sz="0" w:space="0" w:color="auto"/>
            <w:right w:val="none" w:sz="0" w:space="0" w:color="auto"/>
          </w:divBdr>
          <w:divsChild>
            <w:div w:id="95795740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24506487">
      <w:bodyDiv w:val="1"/>
      <w:marLeft w:val="0"/>
      <w:marRight w:val="0"/>
      <w:marTop w:val="0"/>
      <w:marBottom w:val="0"/>
      <w:divBdr>
        <w:top w:val="none" w:sz="0" w:space="0" w:color="auto"/>
        <w:left w:val="none" w:sz="0" w:space="0" w:color="auto"/>
        <w:bottom w:val="none" w:sz="0" w:space="0" w:color="auto"/>
        <w:right w:val="none" w:sz="0" w:space="0" w:color="auto"/>
      </w:divBdr>
    </w:div>
    <w:div w:id="635723417">
      <w:bodyDiv w:val="1"/>
      <w:marLeft w:val="0"/>
      <w:marRight w:val="0"/>
      <w:marTop w:val="0"/>
      <w:marBottom w:val="0"/>
      <w:divBdr>
        <w:top w:val="none" w:sz="0" w:space="0" w:color="auto"/>
        <w:left w:val="none" w:sz="0" w:space="0" w:color="auto"/>
        <w:bottom w:val="none" w:sz="0" w:space="0" w:color="auto"/>
        <w:right w:val="none" w:sz="0" w:space="0" w:color="auto"/>
      </w:divBdr>
    </w:div>
    <w:div w:id="647636519">
      <w:bodyDiv w:val="1"/>
      <w:marLeft w:val="0"/>
      <w:marRight w:val="0"/>
      <w:marTop w:val="0"/>
      <w:marBottom w:val="0"/>
      <w:divBdr>
        <w:top w:val="none" w:sz="0" w:space="0" w:color="auto"/>
        <w:left w:val="none" w:sz="0" w:space="0" w:color="auto"/>
        <w:bottom w:val="none" w:sz="0" w:space="0" w:color="auto"/>
        <w:right w:val="none" w:sz="0" w:space="0" w:color="auto"/>
      </w:divBdr>
      <w:divsChild>
        <w:div w:id="312949188">
          <w:marLeft w:val="0"/>
          <w:marRight w:val="0"/>
          <w:marTop w:val="0"/>
          <w:marBottom w:val="0"/>
          <w:divBdr>
            <w:top w:val="none" w:sz="0" w:space="0" w:color="auto"/>
            <w:left w:val="none" w:sz="0" w:space="0" w:color="auto"/>
            <w:bottom w:val="none" w:sz="0" w:space="0" w:color="auto"/>
            <w:right w:val="none" w:sz="0" w:space="0" w:color="auto"/>
          </w:divBdr>
          <w:divsChild>
            <w:div w:id="149174925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218161">
      <w:bodyDiv w:val="1"/>
      <w:marLeft w:val="0"/>
      <w:marRight w:val="0"/>
      <w:marTop w:val="0"/>
      <w:marBottom w:val="0"/>
      <w:divBdr>
        <w:top w:val="none" w:sz="0" w:space="0" w:color="auto"/>
        <w:left w:val="none" w:sz="0" w:space="0" w:color="auto"/>
        <w:bottom w:val="none" w:sz="0" w:space="0" w:color="auto"/>
        <w:right w:val="none" w:sz="0" w:space="0" w:color="auto"/>
      </w:divBdr>
      <w:divsChild>
        <w:div w:id="1678774808">
          <w:marLeft w:val="0"/>
          <w:marRight w:val="0"/>
          <w:marTop w:val="0"/>
          <w:marBottom w:val="0"/>
          <w:divBdr>
            <w:top w:val="none" w:sz="0" w:space="0" w:color="auto"/>
            <w:left w:val="none" w:sz="0" w:space="0" w:color="auto"/>
            <w:bottom w:val="none" w:sz="0" w:space="0" w:color="auto"/>
            <w:right w:val="none" w:sz="0" w:space="0" w:color="auto"/>
          </w:divBdr>
          <w:divsChild>
            <w:div w:id="12064542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52485868">
      <w:bodyDiv w:val="1"/>
      <w:marLeft w:val="0"/>
      <w:marRight w:val="0"/>
      <w:marTop w:val="0"/>
      <w:marBottom w:val="0"/>
      <w:divBdr>
        <w:top w:val="none" w:sz="0" w:space="0" w:color="auto"/>
        <w:left w:val="none" w:sz="0" w:space="0" w:color="auto"/>
        <w:bottom w:val="none" w:sz="0" w:space="0" w:color="auto"/>
        <w:right w:val="none" w:sz="0" w:space="0" w:color="auto"/>
      </w:divBdr>
    </w:div>
    <w:div w:id="669213189">
      <w:bodyDiv w:val="1"/>
      <w:marLeft w:val="0"/>
      <w:marRight w:val="0"/>
      <w:marTop w:val="0"/>
      <w:marBottom w:val="0"/>
      <w:divBdr>
        <w:top w:val="none" w:sz="0" w:space="0" w:color="auto"/>
        <w:left w:val="none" w:sz="0" w:space="0" w:color="auto"/>
        <w:bottom w:val="none" w:sz="0" w:space="0" w:color="auto"/>
        <w:right w:val="none" w:sz="0" w:space="0" w:color="auto"/>
      </w:divBdr>
      <w:divsChild>
        <w:div w:id="1269391371">
          <w:marLeft w:val="0"/>
          <w:marRight w:val="0"/>
          <w:marTop w:val="0"/>
          <w:marBottom w:val="0"/>
          <w:divBdr>
            <w:top w:val="none" w:sz="0" w:space="0" w:color="auto"/>
            <w:left w:val="none" w:sz="0" w:space="0" w:color="auto"/>
            <w:bottom w:val="none" w:sz="0" w:space="0" w:color="auto"/>
            <w:right w:val="none" w:sz="0" w:space="0" w:color="auto"/>
          </w:divBdr>
          <w:divsChild>
            <w:div w:id="93371114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681125366">
      <w:bodyDiv w:val="1"/>
      <w:marLeft w:val="0"/>
      <w:marRight w:val="0"/>
      <w:marTop w:val="0"/>
      <w:marBottom w:val="0"/>
      <w:divBdr>
        <w:top w:val="none" w:sz="0" w:space="0" w:color="auto"/>
        <w:left w:val="none" w:sz="0" w:space="0" w:color="auto"/>
        <w:bottom w:val="none" w:sz="0" w:space="0" w:color="auto"/>
        <w:right w:val="none" w:sz="0" w:space="0" w:color="auto"/>
      </w:divBdr>
    </w:div>
    <w:div w:id="703601296">
      <w:bodyDiv w:val="1"/>
      <w:marLeft w:val="0"/>
      <w:marRight w:val="0"/>
      <w:marTop w:val="0"/>
      <w:marBottom w:val="0"/>
      <w:divBdr>
        <w:top w:val="none" w:sz="0" w:space="0" w:color="auto"/>
        <w:left w:val="none" w:sz="0" w:space="0" w:color="auto"/>
        <w:bottom w:val="none" w:sz="0" w:space="0" w:color="auto"/>
        <w:right w:val="none" w:sz="0" w:space="0" w:color="auto"/>
      </w:divBdr>
    </w:div>
    <w:div w:id="710346146">
      <w:bodyDiv w:val="1"/>
      <w:marLeft w:val="0"/>
      <w:marRight w:val="0"/>
      <w:marTop w:val="0"/>
      <w:marBottom w:val="0"/>
      <w:divBdr>
        <w:top w:val="none" w:sz="0" w:space="0" w:color="auto"/>
        <w:left w:val="none" w:sz="0" w:space="0" w:color="auto"/>
        <w:bottom w:val="none" w:sz="0" w:space="0" w:color="auto"/>
        <w:right w:val="none" w:sz="0" w:space="0" w:color="auto"/>
      </w:divBdr>
    </w:div>
    <w:div w:id="719986434">
      <w:bodyDiv w:val="1"/>
      <w:marLeft w:val="0"/>
      <w:marRight w:val="0"/>
      <w:marTop w:val="0"/>
      <w:marBottom w:val="0"/>
      <w:divBdr>
        <w:top w:val="none" w:sz="0" w:space="0" w:color="auto"/>
        <w:left w:val="none" w:sz="0" w:space="0" w:color="auto"/>
        <w:bottom w:val="none" w:sz="0" w:space="0" w:color="auto"/>
        <w:right w:val="none" w:sz="0" w:space="0" w:color="auto"/>
      </w:divBdr>
    </w:div>
    <w:div w:id="738867904">
      <w:bodyDiv w:val="1"/>
      <w:marLeft w:val="0"/>
      <w:marRight w:val="0"/>
      <w:marTop w:val="0"/>
      <w:marBottom w:val="0"/>
      <w:divBdr>
        <w:top w:val="none" w:sz="0" w:space="0" w:color="auto"/>
        <w:left w:val="none" w:sz="0" w:space="0" w:color="auto"/>
        <w:bottom w:val="none" w:sz="0" w:space="0" w:color="auto"/>
        <w:right w:val="none" w:sz="0" w:space="0" w:color="auto"/>
      </w:divBdr>
    </w:div>
    <w:div w:id="762578319">
      <w:bodyDiv w:val="1"/>
      <w:marLeft w:val="0"/>
      <w:marRight w:val="0"/>
      <w:marTop w:val="0"/>
      <w:marBottom w:val="0"/>
      <w:divBdr>
        <w:top w:val="none" w:sz="0" w:space="0" w:color="auto"/>
        <w:left w:val="none" w:sz="0" w:space="0" w:color="auto"/>
        <w:bottom w:val="none" w:sz="0" w:space="0" w:color="auto"/>
        <w:right w:val="none" w:sz="0" w:space="0" w:color="auto"/>
      </w:divBdr>
    </w:div>
    <w:div w:id="765812484">
      <w:bodyDiv w:val="1"/>
      <w:marLeft w:val="0"/>
      <w:marRight w:val="0"/>
      <w:marTop w:val="0"/>
      <w:marBottom w:val="0"/>
      <w:divBdr>
        <w:top w:val="none" w:sz="0" w:space="0" w:color="auto"/>
        <w:left w:val="none" w:sz="0" w:space="0" w:color="auto"/>
        <w:bottom w:val="none" w:sz="0" w:space="0" w:color="auto"/>
        <w:right w:val="none" w:sz="0" w:space="0" w:color="auto"/>
      </w:divBdr>
      <w:divsChild>
        <w:div w:id="1761901388">
          <w:marLeft w:val="0"/>
          <w:marRight w:val="0"/>
          <w:marTop w:val="0"/>
          <w:marBottom w:val="0"/>
          <w:divBdr>
            <w:top w:val="none" w:sz="0" w:space="0" w:color="auto"/>
            <w:left w:val="none" w:sz="0" w:space="0" w:color="auto"/>
            <w:bottom w:val="none" w:sz="0" w:space="0" w:color="auto"/>
            <w:right w:val="none" w:sz="0" w:space="0" w:color="auto"/>
          </w:divBdr>
          <w:divsChild>
            <w:div w:id="155157465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73288988">
      <w:bodyDiv w:val="1"/>
      <w:marLeft w:val="0"/>
      <w:marRight w:val="0"/>
      <w:marTop w:val="0"/>
      <w:marBottom w:val="0"/>
      <w:divBdr>
        <w:top w:val="none" w:sz="0" w:space="0" w:color="auto"/>
        <w:left w:val="none" w:sz="0" w:space="0" w:color="auto"/>
        <w:bottom w:val="none" w:sz="0" w:space="0" w:color="auto"/>
        <w:right w:val="none" w:sz="0" w:space="0" w:color="auto"/>
      </w:divBdr>
    </w:div>
    <w:div w:id="788009302">
      <w:bodyDiv w:val="1"/>
      <w:marLeft w:val="0"/>
      <w:marRight w:val="0"/>
      <w:marTop w:val="0"/>
      <w:marBottom w:val="0"/>
      <w:divBdr>
        <w:top w:val="none" w:sz="0" w:space="0" w:color="auto"/>
        <w:left w:val="none" w:sz="0" w:space="0" w:color="auto"/>
        <w:bottom w:val="none" w:sz="0" w:space="0" w:color="auto"/>
        <w:right w:val="none" w:sz="0" w:space="0" w:color="auto"/>
      </w:divBdr>
    </w:div>
    <w:div w:id="789737395">
      <w:bodyDiv w:val="1"/>
      <w:marLeft w:val="0"/>
      <w:marRight w:val="0"/>
      <w:marTop w:val="0"/>
      <w:marBottom w:val="0"/>
      <w:divBdr>
        <w:top w:val="none" w:sz="0" w:space="0" w:color="auto"/>
        <w:left w:val="none" w:sz="0" w:space="0" w:color="auto"/>
        <w:bottom w:val="none" w:sz="0" w:space="0" w:color="auto"/>
        <w:right w:val="none" w:sz="0" w:space="0" w:color="auto"/>
      </w:divBdr>
    </w:div>
    <w:div w:id="817844187">
      <w:bodyDiv w:val="1"/>
      <w:marLeft w:val="0"/>
      <w:marRight w:val="0"/>
      <w:marTop w:val="0"/>
      <w:marBottom w:val="0"/>
      <w:divBdr>
        <w:top w:val="none" w:sz="0" w:space="0" w:color="auto"/>
        <w:left w:val="none" w:sz="0" w:space="0" w:color="auto"/>
        <w:bottom w:val="none" w:sz="0" w:space="0" w:color="auto"/>
        <w:right w:val="none" w:sz="0" w:space="0" w:color="auto"/>
      </w:divBdr>
    </w:div>
    <w:div w:id="829641592">
      <w:bodyDiv w:val="1"/>
      <w:marLeft w:val="0"/>
      <w:marRight w:val="0"/>
      <w:marTop w:val="0"/>
      <w:marBottom w:val="0"/>
      <w:divBdr>
        <w:top w:val="none" w:sz="0" w:space="0" w:color="auto"/>
        <w:left w:val="none" w:sz="0" w:space="0" w:color="auto"/>
        <w:bottom w:val="none" w:sz="0" w:space="0" w:color="auto"/>
        <w:right w:val="none" w:sz="0" w:space="0" w:color="auto"/>
      </w:divBdr>
      <w:divsChild>
        <w:div w:id="294793778">
          <w:marLeft w:val="0"/>
          <w:marRight w:val="0"/>
          <w:marTop w:val="0"/>
          <w:marBottom w:val="0"/>
          <w:divBdr>
            <w:top w:val="none" w:sz="0" w:space="0" w:color="auto"/>
            <w:left w:val="none" w:sz="0" w:space="0" w:color="auto"/>
            <w:bottom w:val="none" w:sz="0" w:space="0" w:color="auto"/>
            <w:right w:val="none" w:sz="0" w:space="0" w:color="auto"/>
          </w:divBdr>
          <w:divsChild>
            <w:div w:id="159346407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857279987">
      <w:bodyDiv w:val="1"/>
      <w:marLeft w:val="0"/>
      <w:marRight w:val="0"/>
      <w:marTop w:val="0"/>
      <w:marBottom w:val="0"/>
      <w:divBdr>
        <w:top w:val="none" w:sz="0" w:space="0" w:color="auto"/>
        <w:left w:val="none" w:sz="0" w:space="0" w:color="auto"/>
        <w:bottom w:val="none" w:sz="0" w:space="0" w:color="auto"/>
        <w:right w:val="none" w:sz="0" w:space="0" w:color="auto"/>
      </w:divBdr>
      <w:divsChild>
        <w:div w:id="633684354">
          <w:marLeft w:val="418"/>
          <w:marRight w:val="0"/>
          <w:marTop w:val="200"/>
          <w:marBottom w:val="0"/>
          <w:divBdr>
            <w:top w:val="none" w:sz="0" w:space="0" w:color="auto"/>
            <w:left w:val="none" w:sz="0" w:space="0" w:color="auto"/>
            <w:bottom w:val="none" w:sz="0" w:space="0" w:color="auto"/>
            <w:right w:val="none" w:sz="0" w:space="0" w:color="auto"/>
          </w:divBdr>
        </w:div>
      </w:divsChild>
    </w:div>
    <w:div w:id="860780171">
      <w:bodyDiv w:val="1"/>
      <w:marLeft w:val="0"/>
      <w:marRight w:val="0"/>
      <w:marTop w:val="0"/>
      <w:marBottom w:val="0"/>
      <w:divBdr>
        <w:top w:val="none" w:sz="0" w:space="0" w:color="auto"/>
        <w:left w:val="none" w:sz="0" w:space="0" w:color="auto"/>
        <w:bottom w:val="none" w:sz="0" w:space="0" w:color="auto"/>
        <w:right w:val="none" w:sz="0" w:space="0" w:color="auto"/>
      </w:divBdr>
    </w:div>
    <w:div w:id="864099010">
      <w:bodyDiv w:val="1"/>
      <w:marLeft w:val="0"/>
      <w:marRight w:val="0"/>
      <w:marTop w:val="0"/>
      <w:marBottom w:val="0"/>
      <w:divBdr>
        <w:top w:val="none" w:sz="0" w:space="0" w:color="auto"/>
        <w:left w:val="none" w:sz="0" w:space="0" w:color="auto"/>
        <w:bottom w:val="none" w:sz="0" w:space="0" w:color="auto"/>
        <w:right w:val="none" w:sz="0" w:space="0" w:color="auto"/>
      </w:divBdr>
    </w:div>
    <w:div w:id="889272043">
      <w:bodyDiv w:val="1"/>
      <w:marLeft w:val="0"/>
      <w:marRight w:val="0"/>
      <w:marTop w:val="0"/>
      <w:marBottom w:val="0"/>
      <w:divBdr>
        <w:top w:val="none" w:sz="0" w:space="0" w:color="auto"/>
        <w:left w:val="none" w:sz="0" w:space="0" w:color="auto"/>
        <w:bottom w:val="none" w:sz="0" w:space="0" w:color="auto"/>
        <w:right w:val="none" w:sz="0" w:space="0" w:color="auto"/>
      </w:divBdr>
    </w:div>
    <w:div w:id="896430101">
      <w:bodyDiv w:val="1"/>
      <w:marLeft w:val="0"/>
      <w:marRight w:val="0"/>
      <w:marTop w:val="0"/>
      <w:marBottom w:val="0"/>
      <w:divBdr>
        <w:top w:val="none" w:sz="0" w:space="0" w:color="auto"/>
        <w:left w:val="none" w:sz="0" w:space="0" w:color="auto"/>
        <w:bottom w:val="none" w:sz="0" w:space="0" w:color="auto"/>
        <w:right w:val="none" w:sz="0" w:space="0" w:color="auto"/>
      </w:divBdr>
    </w:div>
    <w:div w:id="909265963">
      <w:bodyDiv w:val="1"/>
      <w:marLeft w:val="0"/>
      <w:marRight w:val="0"/>
      <w:marTop w:val="0"/>
      <w:marBottom w:val="0"/>
      <w:divBdr>
        <w:top w:val="none" w:sz="0" w:space="0" w:color="auto"/>
        <w:left w:val="none" w:sz="0" w:space="0" w:color="auto"/>
        <w:bottom w:val="none" w:sz="0" w:space="0" w:color="auto"/>
        <w:right w:val="none" w:sz="0" w:space="0" w:color="auto"/>
      </w:divBdr>
    </w:div>
    <w:div w:id="920410686">
      <w:bodyDiv w:val="1"/>
      <w:marLeft w:val="0"/>
      <w:marRight w:val="0"/>
      <w:marTop w:val="0"/>
      <w:marBottom w:val="0"/>
      <w:divBdr>
        <w:top w:val="none" w:sz="0" w:space="0" w:color="auto"/>
        <w:left w:val="none" w:sz="0" w:space="0" w:color="auto"/>
        <w:bottom w:val="none" w:sz="0" w:space="0" w:color="auto"/>
        <w:right w:val="none" w:sz="0" w:space="0" w:color="auto"/>
      </w:divBdr>
    </w:div>
    <w:div w:id="922763016">
      <w:bodyDiv w:val="1"/>
      <w:marLeft w:val="0"/>
      <w:marRight w:val="0"/>
      <w:marTop w:val="0"/>
      <w:marBottom w:val="0"/>
      <w:divBdr>
        <w:top w:val="none" w:sz="0" w:space="0" w:color="auto"/>
        <w:left w:val="none" w:sz="0" w:space="0" w:color="auto"/>
        <w:bottom w:val="none" w:sz="0" w:space="0" w:color="auto"/>
        <w:right w:val="none" w:sz="0" w:space="0" w:color="auto"/>
      </w:divBdr>
    </w:div>
    <w:div w:id="958607026">
      <w:bodyDiv w:val="1"/>
      <w:marLeft w:val="0"/>
      <w:marRight w:val="0"/>
      <w:marTop w:val="0"/>
      <w:marBottom w:val="0"/>
      <w:divBdr>
        <w:top w:val="none" w:sz="0" w:space="0" w:color="auto"/>
        <w:left w:val="none" w:sz="0" w:space="0" w:color="auto"/>
        <w:bottom w:val="none" w:sz="0" w:space="0" w:color="auto"/>
        <w:right w:val="none" w:sz="0" w:space="0" w:color="auto"/>
      </w:divBdr>
    </w:div>
    <w:div w:id="980886241">
      <w:bodyDiv w:val="1"/>
      <w:marLeft w:val="0"/>
      <w:marRight w:val="0"/>
      <w:marTop w:val="0"/>
      <w:marBottom w:val="0"/>
      <w:divBdr>
        <w:top w:val="none" w:sz="0" w:space="0" w:color="auto"/>
        <w:left w:val="none" w:sz="0" w:space="0" w:color="auto"/>
        <w:bottom w:val="none" w:sz="0" w:space="0" w:color="auto"/>
        <w:right w:val="none" w:sz="0" w:space="0" w:color="auto"/>
      </w:divBdr>
    </w:div>
    <w:div w:id="995720789">
      <w:bodyDiv w:val="1"/>
      <w:marLeft w:val="0"/>
      <w:marRight w:val="0"/>
      <w:marTop w:val="0"/>
      <w:marBottom w:val="0"/>
      <w:divBdr>
        <w:top w:val="none" w:sz="0" w:space="0" w:color="auto"/>
        <w:left w:val="none" w:sz="0" w:space="0" w:color="auto"/>
        <w:bottom w:val="none" w:sz="0" w:space="0" w:color="auto"/>
        <w:right w:val="none" w:sz="0" w:space="0" w:color="auto"/>
      </w:divBdr>
      <w:divsChild>
        <w:div w:id="131024500">
          <w:marLeft w:val="418"/>
          <w:marRight w:val="0"/>
          <w:marTop w:val="120"/>
          <w:marBottom w:val="120"/>
          <w:divBdr>
            <w:top w:val="none" w:sz="0" w:space="0" w:color="auto"/>
            <w:left w:val="none" w:sz="0" w:space="0" w:color="auto"/>
            <w:bottom w:val="none" w:sz="0" w:space="0" w:color="auto"/>
            <w:right w:val="none" w:sz="0" w:space="0" w:color="auto"/>
          </w:divBdr>
        </w:div>
        <w:div w:id="344407383">
          <w:marLeft w:val="418"/>
          <w:marRight w:val="0"/>
          <w:marTop w:val="120"/>
          <w:marBottom w:val="120"/>
          <w:divBdr>
            <w:top w:val="none" w:sz="0" w:space="0" w:color="auto"/>
            <w:left w:val="none" w:sz="0" w:space="0" w:color="auto"/>
            <w:bottom w:val="none" w:sz="0" w:space="0" w:color="auto"/>
            <w:right w:val="none" w:sz="0" w:space="0" w:color="auto"/>
          </w:divBdr>
        </w:div>
        <w:div w:id="798914856">
          <w:marLeft w:val="418"/>
          <w:marRight w:val="0"/>
          <w:marTop w:val="120"/>
          <w:marBottom w:val="120"/>
          <w:divBdr>
            <w:top w:val="none" w:sz="0" w:space="0" w:color="auto"/>
            <w:left w:val="none" w:sz="0" w:space="0" w:color="auto"/>
            <w:bottom w:val="none" w:sz="0" w:space="0" w:color="auto"/>
            <w:right w:val="none" w:sz="0" w:space="0" w:color="auto"/>
          </w:divBdr>
        </w:div>
        <w:div w:id="1701861630">
          <w:marLeft w:val="418"/>
          <w:marRight w:val="0"/>
          <w:marTop w:val="120"/>
          <w:marBottom w:val="120"/>
          <w:divBdr>
            <w:top w:val="none" w:sz="0" w:space="0" w:color="auto"/>
            <w:left w:val="none" w:sz="0" w:space="0" w:color="auto"/>
            <w:bottom w:val="none" w:sz="0" w:space="0" w:color="auto"/>
            <w:right w:val="none" w:sz="0" w:space="0" w:color="auto"/>
          </w:divBdr>
        </w:div>
      </w:divsChild>
    </w:div>
    <w:div w:id="1025668847">
      <w:bodyDiv w:val="1"/>
      <w:marLeft w:val="0"/>
      <w:marRight w:val="0"/>
      <w:marTop w:val="0"/>
      <w:marBottom w:val="0"/>
      <w:divBdr>
        <w:top w:val="none" w:sz="0" w:space="0" w:color="auto"/>
        <w:left w:val="none" w:sz="0" w:space="0" w:color="auto"/>
        <w:bottom w:val="none" w:sz="0" w:space="0" w:color="auto"/>
        <w:right w:val="none" w:sz="0" w:space="0" w:color="auto"/>
      </w:divBdr>
      <w:divsChild>
        <w:div w:id="419256298">
          <w:marLeft w:val="0"/>
          <w:marRight w:val="0"/>
          <w:marTop w:val="0"/>
          <w:marBottom w:val="0"/>
          <w:divBdr>
            <w:top w:val="none" w:sz="0" w:space="0" w:color="auto"/>
            <w:left w:val="none" w:sz="0" w:space="0" w:color="auto"/>
            <w:bottom w:val="none" w:sz="0" w:space="0" w:color="auto"/>
            <w:right w:val="none" w:sz="0" w:space="0" w:color="auto"/>
          </w:divBdr>
          <w:divsChild>
            <w:div w:id="133348983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27296392">
      <w:bodyDiv w:val="1"/>
      <w:marLeft w:val="0"/>
      <w:marRight w:val="0"/>
      <w:marTop w:val="0"/>
      <w:marBottom w:val="0"/>
      <w:divBdr>
        <w:top w:val="none" w:sz="0" w:space="0" w:color="auto"/>
        <w:left w:val="none" w:sz="0" w:space="0" w:color="auto"/>
        <w:bottom w:val="none" w:sz="0" w:space="0" w:color="auto"/>
        <w:right w:val="none" w:sz="0" w:space="0" w:color="auto"/>
      </w:divBdr>
    </w:div>
    <w:div w:id="1029255826">
      <w:bodyDiv w:val="1"/>
      <w:marLeft w:val="0"/>
      <w:marRight w:val="0"/>
      <w:marTop w:val="0"/>
      <w:marBottom w:val="0"/>
      <w:divBdr>
        <w:top w:val="none" w:sz="0" w:space="0" w:color="auto"/>
        <w:left w:val="none" w:sz="0" w:space="0" w:color="auto"/>
        <w:bottom w:val="none" w:sz="0" w:space="0" w:color="auto"/>
        <w:right w:val="none" w:sz="0" w:space="0" w:color="auto"/>
      </w:divBdr>
      <w:divsChild>
        <w:div w:id="164637891">
          <w:marLeft w:val="418"/>
          <w:marRight w:val="0"/>
          <w:marTop w:val="200"/>
          <w:marBottom w:val="0"/>
          <w:divBdr>
            <w:top w:val="none" w:sz="0" w:space="0" w:color="auto"/>
            <w:left w:val="none" w:sz="0" w:space="0" w:color="auto"/>
            <w:bottom w:val="none" w:sz="0" w:space="0" w:color="auto"/>
            <w:right w:val="none" w:sz="0" w:space="0" w:color="auto"/>
          </w:divBdr>
        </w:div>
        <w:div w:id="317611400">
          <w:marLeft w:val="418"/>
          <w:marRight w:val="0"/>
          <w:marTop w:val="200"/>
          <w:marBottom w:val="0"/>
          <w:divBdr>
            <w:top w:val="none" w:sz="0" w:space="0" w:color="auto"/>
            <w:left w:val="none" w:sz="0" w:space="0" w:color="auto"/>
            <w:bottom w:val="none" w:sz="0" w:space="0" w:color="auto"/>
            <w:right w:val="none" w:sz="0" w:space="0" w:color="auto"/>
          </w:divBdr>
        </w:div>
        <w:div w:id="884372040">
          <w:marLeft w:val="418"/>
          <w:marRight w:val="0"/>
          <w:marTop w:val="200"/>
          <w:marBottom w:val="0"/>
          <w:divBdr>
            <w:top w:val="none" w:sz="0" w:space="0" w:color="auto"/>
            <w:left w:val="none" w:sz="0" w:space="0" w:color="auto"/>
            <w:bottom w:val="none" w:sz="0" w:space="0" w:color="auto"/>
            <w:right w:val="none" w:sz="0" w:space="0" w:color="auto"/>
          </w:divBdr>
        </w:div>
        <w:div w:id="2036467746">
          <w:marLeft w:val="418"/>
          <w:marRight w:val="0"/>
          <w:marTop w:val="200"/>
          <w:marBottom w:val="0"/>
          <w:divBdr>
            <w:top w:val="none" w:sz="0" w:space="0" w:color="auto"/>
            <w:left w:val="none" w:sz="0" w:space="0" w:color="auto"/>
            <w:bottom w:val="none" w:sz="0" w:space="0" w:color="auto"/>
            <w:right w:val="none" w:sz="0" w:space="0" w:color="auto"/>
          </w:divBdr>
        </w:div>
      </w:divsChild>
    </w:div>
    <w:div w:id="1035497983">
      <w:bodyDiv w:val="1"/>
      <w:marLeft w:val="0"/>
      <w:marRight w:val="0"/>
      <w:marTop w:val="0"/>
      <w:marBottom w:val="0"/>
      <w:divBdr>
        <w:top w:val="none" w:sz="0" w:space="0" w:color="auto"/>
        <w:left w:val="none" w:sz="0" w:space="0" w:color="auto"/>
        <w:bottom w:val="none" w:sz="0" w:space="0" w:color="auto"/>
        <w:right w:val="none" w:sz="0" w:space="0" w:color="auto"/>
      </w:divBdr>
    </w:div>
    <w:div w:id="1069036314">
      <w:bodyDiv w:val="1"/>
      <w:marLeft w:val="0"/>
      <w:marRight w:val="0"/>
      <w:marTop w:val="0"/>
      <w:marBottom w:val="0"/>
      <w:divBdr>
        <w:top w:val="none" w:sz="0" w:space="0" w:color="auto"/>
        <w:left w:val="none" w:sz="0" w:space="0" w:color="auto"/>
        <w:bottom w:val="none" w:sz="0" w:space="0" w:color="auto"/>
        <w:right w:val="none" w:sz="0" w:space="0" w:color="auto"/>
      </w:divBdr>
      <w:divsChild>
        <w:div w:id="1557163451">
          <w:marLeft w:val="0"/>
          <w:marRight w:val="0"/>
          <w:marTop w:val="0"/>
          <w:marBottom w:val="0"/>
          <w:divBdr>
            <w:top w:val="none" w:sz="0" w:space="0" w:color="auto"/>
            <w:left w:val="none" w:sz="0" w:space="0" w:color="auto"/>
            <w:bottom w:val="none" w:sz="0" w:space="0" w:color="auto"/>
            <w:right w:val="none" w:sz="0" w:space="0" w:color="auto"/>
          </w:divBdr>
          <w:divsChild>
            <w:div w:id="122325281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659180">
      <w:bodyDiv w:val="1"/>
      <w:marLeft w:val="0"/>
      <w:marRight w:val="0"/>
      <w:marTop w:val="0"/>
      <w:marBottom w:val="0"/>
      <w:divBdr>
        <w:top w:val="none" w:sz="0" w:space="0" w:color="auto"/>
        <w:left w:val="none" w:sz="0" w:space="0" w:color="auto"/>
        <w:bottom w:val="none" w:sz="0" w:space="0" w:color="auto"/>
        <w:right w:val="none" w:sz="0" w:space="0" w:color="auto"/>
      </w:divBdr>
    </w:div>
    <w:div w:id="1075931602">
      <w:bodyDiv w:val="1"/>
      <w:marLeft w:val="0"/>
      <w:marRight w:val="0"/>
      <w:marTop w:val="0"/>
      <w:marBottom w:val="0"/>
      <w:divBdr>
        <w:top w:val="none" w:sz="0" w:space="0" w:color="auto"/>
        <w:left w:val="none" w:sz="0" w:space="0" w:color="auto"/>
        <w:bottom w:val="none" w:sz="0" w:space="0" w:color="auto"/>
        <w:right w:val="none" w:sz="0" w:space="0" w:color="auto"/>
      </w:divBdr>
    </w:div>
    <w:div w:id="1080248154">
      <w:bodyDiv w:val="1"/>
      <w:marLeft w:val="0"/>
      <w:marRight w:val="0"/>
      <w:marTop w:val="0"/>
      <w:marBottom w:val="0"/>
      <w:divBdr>
        <w:top w:val="none" w:sz="0" w:space="0" w:color="auto"/>
        <w:left w:val="none" w:sz="0" w:space="0" w:color="auto"/>
        <w:bottom w:val="none" w:sz="0" w:space="0" w:color="auto"/>
        <w:right w:val="none" w:sz="0" w:space="0" w:color="auto"/>
      </w:divBdr>
      <w:divsChild>
        <w:div w:id="1934774096">
          <w:marLeft w:val="0"/>
          <w:marRight w:val="0"/>
          <w:marTop w:val="0"/>
          <w:marBottom w:val="0"/>
          <w:divBdr>
            <w:top w:val="none" w:sz="0" w:space="0" w:color="auto"/>
            <w:left w:val="none" w:sz="0" w:space="0" w:color="auto"/>
            <w:bottom w:val="none" w:sz="0" w:space="0" w:color="auto"/>
            <w:right w:val="none" w:sz="0" w:space="0" w:color="auto"/>
          </w:divBdr>
          <w:divsChild>
            <w:div w:id="58321959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18839224">
      <w:bodyDiv w:val="1"/>
      <w:marLeft w:val="0"/>
      <w:marRight w:val="0"/>
      <w:marTop w:val="0"/>
      <w:marBottom w:val="0"/>
      <w:divBdr>
        <w:top w:val="none" w:sz="0" w:space="0" w:color="auto"/>
        <w:left w:val="none" w:sz="0" w:space="0" w:color="auto"/>
        <w:bottom w:val="none" w:sz="0" w:space="0" w:color="auto"/>
        <w:right w:val="none" w:sz="0" w:space="0" w:color="auto"/>
      </w:divBdr>
    </w:div>
    <w:div w:id="1121262627">
      <w:bodyDiv w:val="1"/>
      <w:marLeft w:val="0"/>
      <w:marRight w:val="0"/>
      <w:marTop w:val="0"/>
      <w:marBottom w:val="0"/>
      <w:divBdr>
        <w:top w:val="none" w:sz="0" w:space="0" w:color="auto"/>
        <w:left w:val="none" w:sz="0" w:space="0" w:color="auto"/>
        <w:bottom w:val="none" w:sz="0" w:space="0" w:color="auto"/>
        <w:right w:val="none" w:sz="0" w:space="0" w:color="auto"/>
      </w:divBdr>
    </w:div>
    <w:div w:id="1129251213">
      <w:bodyDiv w:val="1"/>
      <w:marLeft w:val="0"/>
      <w:marRight w:val="0"/>
      <w:marTop w:val="0"/>
      <w:marBottom w:val="0"/>
      <w:divBdr>
        <w:top w:val="none" w:sz="0" w:space="0" w:color="auto"/>
        <w:left w:val="none" w:sz="0" w:space="0" w:color="auto"/>
        <w:bottom w:val="none" w:sz="0" w:space="0" w:color="auto"/>
        <w:right w:val="none" w:sz="0" w:space="0" w:color="auto"/>
      </w:divBdr>
      <w:divsChild>
        <w:div w:id="1095514795">
          <w:marLeft w:val="0"/>
          <w:marRight w:val="0"/>
          <w:marTop w:val="0"/>
          <w:marBottom w:val="0"/>
          <w:divBdr>
            <w:top w:val="none" w:sz="0" w:space="0" w:color="auto"/>
            <w:left w:val="none" w:sz="0" w:space="0" w:color="auto"/>
            <w:bottom w:val="none" w:sz="0" w:space="0" w:color="auto"/>
            <w:right w:val="none" w:sz="0" w:space="0" w:color="auto"/>
          </w:divBdr>
          <w:divsChild>
            <w:div w:id="30867727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1367867">
      <w:bodyDiv w:val="1"/>
      <w:marLeft w:val="0"/>
      <w:marRight w:val="0"/>
      <w:marTop w:val="0"/>
      <w:marBottom w:val="0"/>
      <w:divBdr>
        <w:top w:val="none" w:sz="0" w:space="0" w:color="auto"/>
        <w:left w:val="none" w:sz="0" w:space="0" w:color="auto"/>
        <w:bottom w:val="none" w:sz="0" w:space="0" w:color="auto"/>
        <w:right w:val="none" w:sz="0" w:space="0" w:color="auto"/>
      </w:divBdr>
      <w:divsChild>
        <w:div w:id="999037592">
          <w:marLeft w:val="0"/>
          <w:marRight w:val="0"/>
          <w:marTop w:val="0"/>
          <w:marBottom w:val="0"/>
          <w:divBdr>
            <w:top w:val="none" w:sz="0" w:space="0" w:color="auto"/>
            <w:left w:val="none" w:sz="0" w:space="0" w:color="auto"/>
            <w:bottom w:val="none" w:sz="0" w:space="0" w:color="auto"/>
            <w:right w:val="none" w:sz="0" w:space="0" w:color="auto"/>
          </w:divBdr>
          <w:divsChild>
            <w:div w:id="362560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37256463">
      <w:bodyDiv w:val="1"/>
      <w:marLeft w:val="0"/>
      <w:marRight w:val="0"/>
      <w:marTop w:val="0"/>
      <w:marBottom w:val="0"/>
      <w:divBdr>
        <w:top w:val="none" w:sz="0" w:space="0" w:color="auto"/>
        <w:left w:val="none" w:sz="0" w:space="0" w:color="auto"/>
        <w:bottom w:val="none" w:sz="0" w:space="0" w:color="auto"/>
        <w:right w:val="none" w:sz="0" w:space="0" w:color="auto"/>
      </w:divBdr>
    </w:div>
    <w:div w:id="1142504427">
      <w:bodyDiv w:val="1"/>
      <w:marLeft w:val="0"/>
      <w:marRight w:val="0"/>
      <w:marTop w:val="0"/>
      <w:marBottom w:val="0"/>
      <w:divBdr>
        <w:top w:val="none" w:sz="0" w:space="0" w:color="auto"/>
        <w:left w:val="none" w:sz="0" w:space="0" w:color="auto"/>
        <w:bottom w:val="none" w:sz="0" w:space="0" w:color="auto"/>
        <w:right w:val="none" w:sz="0" w:space="0" w:color="auto"/>
      </w:divBdr>
    </w:div>
    <w:div w:id="1143348364">
      <w:bodyDiv w:val="1"/>
      <w:marLeft w:val="0"/>
      <w:marRight w:val="0"/>
      <w:marTop w:val="0"/>
      <w:marBottom w:val="0"/>
      <w:divBdr>
        <w:top w:val="none" w:sz="0" w:space="0" w:color="auto"/>
        <w:left w:val="none" w:sz="0" w:space="0" w:color="auto"/>
        <w:bottom w:val="none" w:sz="0" w:space="0" w:color="auto"/>
        <w:right w:val="none" w:sz="0" w:space="0" w:color="auto"/>
      </w:divBdr>
      <w:divsChild>
        <w:div w:id="667098312">
          <w:marLeft w:val="0"/>
          <w:marRight w:val="0"/>
          <w:marTop w:val="0"/>
          <w:marBottom w:val="0"/>
          <w:divBdr>
            <w:top w:val="none" w:sz="0" w:space="0" w:color="auto"/>
            <w:left w:val="none" w:sz="0" w:space="0" w:color="auto"/>
            <w:bottom w:val="none" w:sz="0" w:space="0" w:color="auto"/>
            <w:right w:val="none" w:sz="0" w:space="0" w:color="auto"/>
          </w:divBdr>
          <w:divsChild>
            <w:div w:id="4934224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45584950">
      <w:bodyDiv w:val="1"/>
      <w:marLeft w:val="0"/>
      <w:marRight w:val="0"/>
      <w:marTop w:val="0"/>
      <w:marBottom w:val="0"/>
      <w:divBdr>
        <w:top w:val="none" w:sz="0" w:space="0" w:color="auto"/>
        <w:left w:val="none" w:sz="0" w:space="0" w:color="auto"/>
        <w:bottom w:val="none" w:sz="0" w:space="0" w:color="auto"/>
        <w:right w:val="none" w:sz="0" w:space="0" w:color="auto"/>
      </w:divBdr>
      <w:divsChild>
        <w:div w:id="1841234929">
          <w:marLeft w:val="0"/>
          <w:marRight w:val="0"/>
          <w:marTop w:val="0"/>
          <w:marBottom w:val="0"/>
          <w:divBdr>
            <w:top w:val="none" w:sz="0" w:space="0" w:color="auto"/>
            <w:left w:val="none" w:sz="0" w:space="0" w:color="auto"/>
            <w:bottom w:val="none" w:sz="0" w:space="0" w:color="auto"/>
            <w:right w:val="none" w:sz="0" w:space="0" w:color="auto"/>
          </w:divBdr>
          <w:divsChild>
            <w:div w:id="151719423">
              <w:marLeft w:val="0"/>
              <w:marRight w:val="0"/>
              <w:marTop w:val="0"/>
              <w:marBottom w:val="0"/>
              <w:divBdr>
                <w:top w:val="none" w:sz="0" w:space="0" w:color="auto"/>
                <w:left w:val="none" w:sz="0" w:space="0" w:color="auto"/>
                <w:bottom w:val="none" w:sz="0" w:space="0" w:color="auto"/>
                <w:right w:val="none" w:sz="0" w:space="0" w:color="auto"/>
              </w:divBdr>
              <w:divsChild>
                <w:div w:id="724641955">
                  <w:marLeft w:val="0"/>
                  <w:marRight w:val="0"/>
                  <w:marTop w:val="0"/>
                  <w:marBottom w:val="0"/>
                  <w:divBdr>
                    <w:top w:val="none" w:sz="0" w:space="0" w:color="auto"/>
                    <w:left w:val="none" w:sz="0" w:space="0" w:color="auto"/>
                    <w:bottom w:val="none" w:sz="0" w:space="0" w:color="auto"/>
                    <w:right w:val="none" w:sz="0" w:space="0" w:color="auto"/>
                  </w:divBdr>
                  <w:divsChild>
                    <w:div w:id="1459060015">
                      <w:marLeft w:val="0"/>
                      <w:marRight w:val="0"/>
                      <w:marTop w:val="0"/>
                      <w:marBottom w:val="0"/>
                      <w:divBdr>
                        <w:top w:val="none" w:sz="0" w:space="0" w:color="auto"/>
                        <w:left w:val="none" w:sz="0" w:space="0" w:color="auto"/>
                        <w:bottom w:val="none" w:sz="0" w:space="0" w:color="auto"/>
                        <w:right w:val="none" w:sz="0" w:space="0" w:color="auto"/>
                      </w:divBdr>
                      <w:divsChild>
                        <w:div w:id="1771464336">
                          <w:marLeft w:val="0"/>
                          <w:marRight w:val="0"/>
                          <w:marTop w:val="0"/>
                          <w:marBottom w:val="0"/>
                          <w:divBdr>
                            <w:top w:val="none" w:sz="0" w:space="0" w:color="auto"/>
                            <w:left w:val="none" w:sz="0" w:space="0" w:color="auto"/>
                            <w:bottom w:val="none" w:sz="0" w:space="0" w:color="auto"/>
                            <w:right w:val="none" w:sz="0" w:space="0" w:color="auto"/>
                          </w:divBdr>
                          <w:divsChild>
                            <w:div w:id="1335958492">
                              <w:marLeft w:val="0"/>
                              <w:marRight w:val="0"/>
                              <w:marTop w:val="0"/>
                              <w:marBottom w:val="0"/>
                              <w:divBdr>
                                <w:top w:val="none" w:sz="0" w:space="0" w:color="auto"/>
                                <w:left w:val="none" w:sz="0" w:space="0" w:color="auto"/>
                                <w:bottom w:val="none" w:sz="0" w:space="0" w:color="auto"/>
                                <w:right w:val="none" w:sz="0" w:space="0" w:color="auto"/>
                              </w:divBdr>
                              <w:divsChild>
                                <w:div w:id="1416434655">
                                  <w:marLeft w:val="0"/>
                                  <w:marRight w:val="0"/>
                                  <w:marTop w:val="0"/>
                                  <w:marBottom w:val="0"/>
                                  <w:divBdr>
                                    <w:top w:val="none" w:sz="0" w:space="0" w:color="auto"/>
                                    <w:left w:val="none" w:sz="0" w:space="0" w:color="auto"/>
                                    <w:bottom w:val="none" w:sz="0" w:space="0" w:color="auto"/>
                                    <w:right w:val="none" w:sz="0" w:space="0" w:color="auto"/>
                                  </w:divBdr>
                                  <w:divsChild>
                                    <w:div w:id="2146658534">
                                      <w:marLeft w:val="0"/>
                                      <w:marRight w:val="0"/>
                                      <w:marTop w:val="0"/>
                                      <w:marBottom w:val="0"/>
                                      <w:divBdr>
                                        <w:top w:val="none" w:sz="0" w:space="0" w:color="auto"/>
                                        <w:left w:val="none" w:sz="0" w:space="0" w:color="auto"/>
                                        <w:bottom w:val="none" w:sz="0" w:space="0" w:color="auto"/>
                                        <w:right w:val="none" w:sz="0" w:space="0" w:color="auto"/>
                                      </w:divBdr>
                                      <w:divsChild>
                                        <w:div w:id="159134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0411225">
      <w:bodyDiv w:val="1"/>
      <w:marLeft w:val="0"/>
      <w:marRight w:val="0"/>
      <w:marTop w:val="0"/>
      <w:marBottom w:val="0"/>
      <w:divBdr>
        <w:top w:val="none" w:sz="0" w:space="0" w:color="auto"/>
        <w:left w:val="none" w:sz="0" w:space="0" w:color="auto"/>
        <w:bottom w:val="none" w:sz="0" w:space="0" w:color="auto"/>
        <w:right w:val="none" w:sz="0" w:space="0" w:color="auto"/>
      </w:divBdr>
      <w:divsChild>
        <w:div w:id="34353079">
          <w:marLeft w:val="0"/>
          <w:marRight w:val="0"/>
          <w:marTop w:val="120"/>
          <w:marBottom w:val="120"/>
          <w:divBdr>
            <w:top w:val="none" w:sz="0" w:space="0" w:color="auto"/>
            <w:left w:val="none" w:sz="0" w:space="0" w:color="auto"/>
            <w:bottom w:val="none" w:sz="0" w:space="0" w:color="auto"/>
            <w:right w:val="none" w:sz="0" w:space="0" w:color="auto"/>
          </w:divBdr>
        </w:div>
        <w:div w:id="286200955">
          <w:marLeft w:val="0"/>
          <w:marRight w:val="0"/>
          <w:marTop w:val="120"/>
          <w:marBottom w:val="120"/>
          <w:divBdr>
            <w:top w:val="none" w:sz="0" w:space="0" w:color="auto"/>
            <w:left w:val="none" w:sz="0" w:space="0" w:color="auto"/>
            <w:bottom w:val="none" w:sz="0" w:space="0" w:color="auto"/>
            <w:right w:val="none" w:sz="0" w:space="0" w:color="auto"/>
          </w:divBdr>
        </w:div>
        <w:div w:id="287904070">
          <w:marLeft w:val="0"/>
          <w:marRight w:val="0"/>
          <w:marTop w:val="120"/>
          <w:marBottom w:val="120"/>
          <w:divBdr>
            <w:top w:val="none" w:sz="0" w:space="0" w:color="auto"/>
            <w:left w:val="none" w:sz="0" w:space="0" w:color="auto"/>
            <w:bottom w:val="none" w:sz="0" w:space="0" w:color="auto"/>
            <w:right w:val="none" w:sz="0" w:space="0" w:color="auto"/>
          </w:divBdr>
        </w:div>
        <w:div w:id="1340811807">
          <w:marLeft w:val="0"/>
          <w:marRight w:val="0"/>
          <w:marTop w:val="120"/>
          <w:marBottom w:val="120"/>
          <w:divBdr>
            <w:top w:val="none" w:sz="0" w:space="0" w:color="auto"/>
            <w:left w:val="none" w:sz="0" w:space="0" w:color="auto"/>
            <w:bottom w:val="none" w:sz="0" w:space="0" w:color="auto"/>
            <w:right w:val="none" w:sz="0" w:space="0" w:color="auto"/>
          </w:divBdr>
        </w:div>
      </w:divsChild>
    </w:div>
    <w:div w:id="1178230780">
      <w:bodyDiv w:val="1"/>
      <w:marLeft w:val="0"/>
      <w:marRight w:val="0"/>
      <w:marTop w:val="0"/>
      <w:marBottom w:val="0"/>
      <w:divBdr>
        <w:top w:val="none" w:sz="0" w:space="0" w:color="auto"/>
        <w:left w:val="none" w:sz="0" w:space="0" w:color="auto"/>
        <w:bottom w:val="none" w:sz="0" w:space="0" w:color="auto"/>
        <w:right w:val="none" w:sz="0" w:space="0" w:color="auto"/>
      </w:divBdr>
      <w:divsChild>
        <w:div w:id="1942103041">
          <w:marLeft w:val="300"/>
          <w:marRight w:val="0"/>
          <w:marTop w:val="0"/>
          <w:marBottom w:val="0"/>
          <w:divBdr>
            <w:top w:val="none" w:sz="0" w:space="0" w:color="auto"/>
            <w:left w:val="none" w:sz="0" w:space="0" w:color="auto"/>
            <w:bottom w:val="none" w:sz="0" w:space="0" w:color="auto"/>
            <w:right w:val="none" w:sz="0" w:space="0" w:color="auto"/>
          </w:divBdr>
        </w:div>
      </w:divsChild>
    </w:div>
    <w:div w:id="1180239212">
      <w:bodyDiv w:val="1"/>
      <w:marLeft w:val="0"/>
      <w:marRight w:val="0"/>
      <w:marTop w:val="0"/>
      <w:marBottom w:val="0"/>
      <w:divBdr>
        <w:top w:val="none" w:sz="0" w:space="0" w:color="auto"/>
        <w:left w:val="none" w:sz="0" w:space="0" w:color="auto"/>
        <w:bottom w:val="none" w:sz="0" w:space="0" w:color="auto"/>
        <w:right w:val="none" w:sz="0" w:space="0" w:color="auto"/>
      </w:divBdr>
      <w:divsChild>
        <w:div w:id="716390967">
          <w:marLeft w:val="547"/>
          <w:marRight w:val="0"/>
          <w:marTop w:val="77"/>
          <w:marBottom w:val="0"/>
          <w:divBdr>
            <w:top w:val="none" w:sz="0" w:space="0" w:color="auto"/>
            <w:left w:val="none" w:sz="0" w:space="0" w:color="auto"/>
            <w:bottom w:val="none" w:sz="0" w:space="0" w:color="auto"/>
            <w:right w:val="none" w:sz="0" w:space="0" w:color="auto"/>
          </w:divBdr>
        </w:div>
        <w:div w:id="781614361">
          <w:marLeft w:val="1267"/>
          <w:marRight w:val="0"/>
          <w:marTop w:val="77"/>
          <w:marBottom w:val="0"/>
          <w:divBdr>
            <w:top w:val="none" w:sz="0" w:space="0" w:color="auto"/>
            <w:left w:val="none" w:sz="0" w:space="0" w:color="auto"/>
            <w:bottom w:val="none" w:sz="0" w:space="0" w:color="auto"/>
            <w:right w:val="none" w:sz="0" w:space="0" w:color="auto"/>
          </w:divBdr>
        </w:div>
        <w:div w:id="796072769">
          <w:marLeft w:val="1267"/>
          <w:marRight w:val="0"/>
          <w:marTop w:val="77"/>
          <w:marBottom w:val="0"/>
          <w:divBdr>
            <w:top w:val="none" w:sz="0" w:space="0" w:color="auto"/>
            <w:left w:val="none" w:sz="0" w:space="0" w:color="auto"/>
            <w:bottom w:val="none" w:sz="0" w:space="0" w:color="auto"/>
            <w:right w:val="none" w:sz="0" w:space="0" w:color="auto"/>
          </w:divBdr>
        </w:div>
        <w:div w:id="1370957103">
          <w:marLeft w:val="547"/>
          <w:marRight w:val="0"/>
          <w:marTop w:val="77"/>
          <w:marBottom w:val="0"/>
          <w:divBdr>
            <w:top w:val="none" w:sz="0" w:space="0" w:color="auto"/>
            <w:left w:val="none" w:sz="0" w:space="0" w:color="auto"/>
            <w:bottom w:val="none" w:sz="0" w:space="0" w:color="auto"/>
            <w:right w:val="none" w:sz="0" w:space="0" w:color="auto"/>
          </w:divBdr>
        </w:div>
        <w:div w:id="1925721144">
          <w:marLeft w:val="1267"/>
          <w:marRight w:val="0"/>
          <w:marTop w:val="77"/>
          <w:marBottom w:val="0"/>
          <w:divBdr>
            <w:top w:val="none" w:sz="0" w:space="0" w:color="auto"/>
            <w:left w:val="none" w:sz="0" w:space="0" w:color="auto"/>
            <w:bottom w:val="none" w:sz="0" w:space="0" w:color="auto"/>
            <w:right w:val="none" w:sz="0" w:space="0" w:color="auto"/>
          </w:divBdr>
        </w:div>
        <w:div w:id="1954970363">
          <w:marLeft w:val="547"/>
          <w:marRight w:val="0"/>
          <w:marTop w:val="77"/>
          <w:marBottom w:val="0"/>
          <w:divBdr>
            <w:top w:val="none" w:sz="0" w:space="0" w:color="auto"/>
            <w:left w:val="none" w:sz="0" w:space="0" w:color="auto"/>
            <w:bottom w:val="none" w:sz="0" w:space="0" w:color="auto"/>
            <w:right w:val="none" w:sz="0" w:space="0" w:color="auto"/>
          </w:divBdr>
        </w:div>
      </w:divsChild>
    </w:div>
    <w:div w:id="1209688399">
      <w:bodyDiv w:val="1"/>
      <w:marLeft w:val="0"/>
      <w:marRight w:val="0"/>
      <w:marTop w:val="0"/>
      <w:marBottom w:val="0"/>
      <w:divBdr>
        <w:top w:val="none" w:sz="0" w:space="0" w:color="auto"/>
        <w:left w:val="none" w:sz="0" w:space="0" w:color="auto"/>
        <w:bottom w:val="none" w:sz="0" w:space="0" w:color="auto"/>
        <w:right w:val="none" w:sz="0" w:space="0" w:color="auto"/>
      </w:divBdr>
      <w:divsChild>
        <w:div w:id="1677341228">
          <w:marLeft w:val="0"/>
          <w:marRight w:val="0"/>
          <w:marTop w:val="0"/>
          <w:marBottom w:val="0"/>
          <w:divBdr>
            <w:top w:val="none" w:sz="0" w:space="0" w:color="auto"/>
            <w:left w:val="none" w:sz="0" w:space="0" w:color="auto"/>
            <w:bottom w:val="none" w:sz="0" w:space="0" w:color="auto"/>
            <w:right w:val="none" w:sz="0" w:space="0" w:color="auto"/>
          </w:divBdr>
          <w:divsChild>
            <w:div w:id="211262726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3615950">
      <w:bodyDiv w:val="1"/>
      <w:marLeft w:val="0"/>
      <w:marRight w:val="0"/>
      <w:marTop w:val="0"/>
      <w:marBottom w:val="0"/>
      <w:divBdr>
        <w:top w:val="none" w:sz="0" w:space="0" w:color="auto"/>
        <w:left w:val="none" w:sz="0" w:space="0" w:color="auto"/>
        <w:bottom w:val="none" w:sz="0" w:space="0" w:color="auto"/>
        <w:right w:val="none" w:sz="0" w:space="0" w:color="auto"/>
      </w:divBdr>
      <w:divsChild>
        <w:div w:id="1901860414">
          <w:marLeft w:val="0"/>
          <w:marRight w:val="0"/>
          <w:marTop w:val="0"/>
          <w:marBottom w:val="0"/>
          <w:divBdr>
            <w:top w:val="none" w:sz="0" w:space="0" w:color="auto"/>
            <w:left w:val="none" w:sz="0" w:space="0" w:color="auto"/>
            <w:bottom w:val="none" w:sz="0" w:space="0" w:color="auto"/>
            <w:right w:val="none" w:sz="0" w:space="0" w:color="auto"/>
          </w:divBdr>
          <w:divsChild>
            <w:div w:id="92006855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38831039">
      <w:bodyDiv w:val="1"/>
      <w:marLeft w:val="0"/>
      <w:marRight w:val="0"/>
      <w:marTop w:val="0"/>
      <w:marBottom w:val="0"/>
      <w:divBdr>
        <w:top w:val="none" w:sz="0" w:space="0" w:color="auto"/>
        <w:left w:val="none" w:sz="0" w:space="0" w:color="auto"/>
        <w:bottom w:val="none" w:sz="0" w:space="0" w:color="auto"/>
        <w:right w:val="none" w:sz="0" w:space="0" w:color="auto"/>
      </w:divBdr>
    </w:div>
    <w:div w:id="1247957644">
      <w:bodyDiv w:val="1"/>
      <w:marLeft w:val="0"/>
      <w:marRight w:val="0"/>
      <w:marTop w:val="0"/>
      <w:marBottom w:val="0"/>
      <w:divBdr>
        <w:top w:val="none" w:sz="0" w:space="0" w:color="auto"/>
        <w:left w:val="none" w:sz="0" w:space="0" w:color="auto"/>
        <w:bottom w:val="none" w:sz="0" w:space="0" w:color="auto"/>
        <w:right w:val="none" w:sz="0" w:space="0" w:color="auto"/>
      </w:divBdr>
      <w:divsChild>
        <w:div w:id="618027953">
          <w:marLeft w:val="418"/>
          <w:marRight w:val="0"/>
          <w:marTop w:val="200"/>
          <w:marBottom w:val="0"/>
          <w:divBdr>
            <w:top w:val="none" w:sz="0" w:space="0" w:color="auto"/>
            <w:left w:val="none" w:sz="0" w:space="0" w:color="auto"/>
            <w:bottom w:val="none" w:sz="0" w:space="0" w:color="auto"/>
            <w:right w:val="none" w:sz="0" w:space="0" w:color="auto"/>
          </w:divBdr>
        </w:div>
        <w:div w:id="658927572">
          <w:marLeft w:val="418"/>
          <w:marRight w:val="0"/>
          <w:marTop w:val="200"/>
          <w:marBottom w:val="0"/>
          <w:divBdr>
            <w:top w:val="none" w:sz="0" w:space="0" w:color="auto"/>
            <w:left w:val="none" w:sz="0" w:space="0" w:color="auto"/>
            <w:bottom w:val="none" w:sz="0" w:space="0" w:color="auto"/>
            <w:right w:val="none" w:sz="0" w:space="0" w:color="auto"/>
          </w:divBdr>
        </w:div>
        <w:div w:id="1796632739">
          <w:marLeft w:val="418"/>
          <w:marRight w:val="0"/>
          <w:marTop w:val="200"/>
          <w:marBottom w:val="0"/>
          <w:divBdr>
            <w:top w:val="none" w:sz="0" w:space="0" w:color="auto"/>
            <w:left w:val="none" w:sz="0" w:space="0" w:color="auto"/>
            <w:bottom w:val="none" w:sz="0" w:space="0" w:color="auto"/>
            <w:right w:val="none" w:sz="0" w:space="0" w:color="auto"/>
          </w:divBdr>
        </w:div>
        <w:div w:id="1853839206">
          <w:marLeft w:val="418"/>
          <w:marRight w:val="0"/>
          <w:marTop w:val="200"/>
          <w:marBottom w:val="0"/>
          <w:divBdr>
            <w:top w:val="none" w:sz="0" w:space="0" w:color="auto"/>
            <w:left w:val="none" w:sz="0" w:space="0" w:color="auto"/>
            <w:bottom w:val="none" w:sz="0" w:space="0" w:color="auto"/>
            <w:right w:val="none" w:sz="0" w:space="0" w:color="auto"/>
          </w:divBdr>
        </w:div>
      </w:divsChild>
    </w:div>
    <w:div w:id="1274092574">
      <w:bodyDiv w:val="1"/>
      <w:marLeft w:val="0"/>
      <w:marRight w:val="0"/>
      <w:marTop w:val="0"/>
      <w:marBottom w:val="0"/>
      <w:divBdr>
        <w:top w:val="none" w:sz="0" w:space="0" w:color="auto"/>
        <w:left w:val="none" w:sz="0" w:space="0" w:color="auto"/>
        <w:bottom w:val="none" w:sz="0" w:space="0" w:color="auto"/>
        <w:right w:val="none" w:sz="0" w:space="0" w:color="auto"/>
      </w:divBdr>
    </w:div>
    <w:div w:id="1285041722">
      <w:bodyDiv w:val="1"/>
      <w:marLeft w:val="0"/>
      <w:marRight w:val="0"/>
      <w:marTop w:val="0"/>
      <w:marBottom w:val="0"/>
      <w:divBdr>
        <w:top w:val="none" w:sz="0" w:space="0" w:color="auto"/>
        <w:left w:val="none" w:sz="0" w:space="0" w:color="auto"/>
        <w:bottom w:val="none" w:sz="0" w:space="0" w:color="auto"/>
        <w:right w:val="none" w:sz="0" w:space="0" w:color="auto"/>
      </w:divBdr>
      <w:divsChild>
        <w:div w:id="1238319254">
          <w:marLeft w:val="0"/>
          <w:marRight w:val="0"/>
          <w:marTop w:val="0"/>
          <w:marBottom w:val="0"/>
          <w:divBdr>
            <w:top w:val="none" w:sz="0" w:space="0" w:color="auto"/>
            <w:left w:val="none" w:sz="0" w:space="0" w:color="auto"/>
            <w:bottom w:val="none" w:sz="0" w:space="0" w:color="auto"/>
            <w:right w:val="none" w:sz="0" w:space="0" w:color="auto"/>
          </w:divBdr>
          <w:divsChild>
            <w:div w:id="600603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06396238">
      <w:bodyDiv w:val="1"/>
      <w:marLeft w:val="0"/>
      <w:marRight w:val="0"/>
      <w:marTop w:val="0"/>
      <w:marBottom w:val="0"/>
      <w:divBdr>
        <w:top w:val="none" w:sz="0" w:space="0" w:color="auto"/>
        <w:left w:val="none" w:sz="0" w:space="0" w:color="auto"/>
        <w:bottom w:val="none" w:sz="0" w:space="0" w:color="auto"/>
        <w:right w:val="none" w:sz="0" w:space="0" w:color="auto"/>
      </w:divBdr>
    </w:div>
    <w:div w:id="1313868352">
      <w:bodyDiv w:val="1"/>
      <w:marLeft w:val="0"/>
      <w:marRight w:val="0"/>
      <w:marTop w:val="0"/>
      <w:marBottom w:val="0"/>
      <w:divBdr>
        <w:top w:val="none" w:sz="0" w:space="0" w:color="auto"/>
        <w:left w:val="none" w:sz="0" w:space="0" w:color="auto"/>
        <w:bottom w:val="none" w:sz="0" w:space="0" w:color="auto"/>
        <w:right w:val="none" w:sz="0" w:space="0" w:color="auto"/>
      </w:divBdr>
    </w:div>
    <w:div w:id="1325472395">
      <w:bodyDiv w:val="1"/>
      <w:marLeft w:val="0"/>
      <w:marRight w:val="0"/>
      <w:marTop w:val="0"/>
      <w:marBottom w:val="0"/>
      <w:divBdr>
        <w:top w:val="none" w:sz="0" w:space="0" w:color="auto"/>
        <w:left w:val="none" w:sz="0" w:space="0" w:color="auto"/>
        <w:bottom w:val="none" w:sz="0" w:space="0" w:color="auto"/>
        <w:right w:val="none" w:sz="0" w:space="0" w:color="auto"/>
      </w:divBdr>
    </w:div>
    <w:div w:id="1337343534">
      <w:bodyDiv w:val="1"/>
      <w:marLeft w:val="0"/>
      <w:marRight w:val="0"/>
      <w:marTop w:val="0"/>
      <w:marBottom w:val="0"/>
      <w:divBdr>
        <w:top w:val="none" w:sz="0" w:space="0" w:color="auto"/>
        <w:left w:val="none" w:sz="0" w:space="0" w:color="auto"/>
        <w:bottom w:val="none" w:sz="0" w:space="0" w:color="auto"/>
        <w:right w:val="none" w:sz="0" w:space="0" w:color="auto"/>
      </w:divBdr>
    </w:div>
    <w:div w:id="1340502087">
      <w:bodyDiv w:val="1"/>
      <w:marLeft w:val="0"/>
      <w:marRight w:val="0"/>
      <w:marTop w:val="0"/>
      <w:marBottom w:val="0"/>
      <w:divBdr>
        <w:top w:val="none" w:sz="0" w:space="0" w:color="auto"/>
        <w:left w:val="none" w:sz="0" w:space="0" w:color="auto"/>
        <w:bottom w:val="none" w:sz="0" w:space="0" w:color="auto"/>
        <w:right w:val="none" w:sz="0" w:space="0" w:color="auto"/>
      </w:divBdr>
      <w:divsChild>
        <w:div w:id="1130711007">
          <w:marLeft w:val="0"/>
          <w:marRight w:val="0"/>
          <w:marTop w:val="0"/>
          <w:marBottom w:val="0"/>
          <w:divBdr>
            <w:top w:val="none" w:sz="0" w:space="0" w:color="auto"/>
            <w:left w:val="none" w:sz="0" w:space="0" w:color="auto"/>
            <w:bottom w:val="none" w:sz="0" w:space="0" w:color="auto"/>
            <w:right w:val="none" w:sz="0" w:space="0" w:color="auto"/>
          </w:divBdr>
          <w:divsChild>
            <w:div w:id="550269248">
              <w:marLeft w:val="0"/>
              <w:marRight w:val="0"/>
              <w:marTop w:val="0"/>
              <w:marBottom w:val="0"/>
              <w:divBdr>
                <w:top w:val="none" w:sz="0" w:space="0" w:color="auto"/>
                <w:left w:val="none" w:sz="0" w:space="0" w:color="auto"/>
                <w:bottom w:val="none" w:sz="0" w:space="0" w:color="auto"/>
                <w:right w:val="none" w:sz="0" w:space="0" w:color="auto"/>
              </w:divBdr>
              <w:divsChild>
                <w:div w:id="1202013997">
                  <w:marLeft w:val="0"/>
                  <w:marRight w:val="0"/>
                  <w:marTop w:val="0"/>
                  <w:marBottom w:val="0"/>
                  <w:divBdr>
                    <w:top w:val="none" w:sz="0" w:space="0" w:color="auto"/>
                    <w:left w:val="none" w:sz="0" w:space="0" w:color="auto"/>
                    <w:bottom w:val="none" w:sz="0" w:space="0" w:color="auto"/>
                    <w:right w:val="none" w:sz="0" w:space="0" w:color="auto"/>
                  </w:divBdr>
                  <w:divsChild>
                    <w:div w:id="1864900088">
                      <w:marLeft w:val="0"/>
                      <w:marRight w:val="0"/>
                      <w:marTop w:val="0"/>
                      <w:marBottom w:val="0"/>
                      <w:divBdr>
                        <w:top w:val="none" w:sz="0" w:space="0" w:color="auto"/>
                        <w:left w:val="none" w:sz="0" w:space="0" w:color="auto"/>
                        <w:bottom w:val="none" w:sz="0" w:space="0" w:color="auto"/>
                        <w:right w:val="none" w:sz="0" w:space="0" w:color="auto"/>
                      </w:divBdr>
                      <w:divsChild>
                        <w:div w:id="1807042928">
                          <w:marLeft w:val="0"/>
                          <w:marRight w:val="0"/>
                          <w:marTop w:val="0"/>
                          <w:marBottom w:val="0"/>
                          <w:divBdr>
                            <w:top w:val="none" w:sz="0" w:space="0" w:color="auto"/>
                            <w:left w:val="none" w:sz="0" w:space="0" w:color="auto"/>
                            <w:bottom w:val="none" w:sz="0" w:space="0" w:color="auto"/>
                            <w:right w:val="none" w:sz="0" w:space="0" w:color="auto"/>
                          </w:divBdr>
                          <w:divsChild>
                            <w:div w:id="1993177529">
                              <w:marLeft w:val="0"/>
                              <w:marRight w:val="0"/>
                              <w:marTop w:val="0"/>
                              <w:marBottom w:val="0"/>
                              <w:divBdr>
                                <w:top w:val="none" w:sz="0" w:space="0" w:color="auto"/>
                                <w:left w:val="none" w:sz="0" w:space="0" w:color="auto"/>
                                <w:bottom w:val="none" w:sz="0" w:space="0" w:color="auto"/>
                                <w:right w:val="none" w:sz="0" w:space="0" w:color="auto"/>
                              </w:divBdr>
                              <w:divsChild>
                                <w:div w:id="1630896070">
                                  <w:marLeft w:val="0"/>
                                  <w:marRight w:val="0"/>
                                  <w:marTop w:val="0"/>
                                  <w:marBottom w:val="0"/>
                                  <w:divBdr>
                                    <w:top w:val="none" w:sz="0" w:space="0" w:color="auto"/>
                                    <w:left w:val="none" w:sz="0" w:space="0" w:color="auto"/>
                                    <w:bottom w:val="none" w:sz="0" w:space="0" w:color="auto"/>
                                    <w:right w:val="none" w:sz="0" w:space="0" w:color="auto"/>
                                  </w:divBdr>
                                  <w:divsChild>
                                    <w:div w:id="671643">
                                      <w:marLeft w:val="0"/>
                                      <w:marRight w:val="0"/>
                                      <w:marTop w:val="0"/>
                                      <w:marBottom w:val="0"/>
                                      <w:divBdr>
                                        <w:top w:val="none" w:sz="0" w:space="0" w:color="auto"/>
                                        <w:left w:val="none" w:sz="0" w:space="0" w:color="auto"/>
                                        <w:bottom w:val="none" w:sz="0" w:space="0" w:color="auto"/>
                                        <w:right w:val="none" w:sz="0" w:space="0" w:color="auto"/>
                                      </w:divBdr>
                                    </w:div>
                                    <w:div w:id="24912317">
                                      <w:marLeft w:val="0"/>
                                      <w:marRight w:val="0"/>
                                      <w:marTop w:val="0"/>
                                      <w:marBottom w:val="0"/>
                                      <w:divBdr>
                                        <w:top w:val="none" w:sz="0" w:space="0" w:color="auto"/>
                                        <w:left w:val="none" w:sz="0" w:space="0" w:color="auto"/>
                                        <w:bottom w:val="none" w:sz="0" w:space="0" w:color="auto"/>
                                        <w:right w:val="none" w:sz="0" w:space="0" w:color="auto"/>
                                      </w:divBdr>
                                    </w:div>
                                    <w:div w:id="62680747">
                                      <w:marLeft w:val="0"/>
                                      <w:marRight w:val="0"/>
                                      <w:marTop w:val="0"/>
                                      <w:marBottom w:val="0"/>
                                      <w:divBdr>
                                        <w:top w:val="none" w:sz="0" w:space="0" w:color="auto"/>
                                        <w:left w:val="none" w:sz="0" w:space="0" w:color="auto"/>
                                        <w:bottom w:val="none" w:sz="0" w:space="0" w:color="auto"/>
                                        <w:right w:val="none" w:sz="0" w:space="0" w:color="auto"/>
                                      </w:divBdr>
                                    </w:div>
                                    <w:div w:id="68891645">
                                      <w:marLeft w:val="0"/>
                                      <w:marRight w:val="0"/>
                                      <w:marTop w:val="0"/>
                                      <w:marBottom w:val="0"/>
                                      <w:divBdr>
                                        <w:top w:val="none" w:sz="0" w:space="0" w:color="auto"/>
                                        <w:left w:val="none" w:sz="0" w:space="0" w:color="auto"/>
                                        <w:bottom w:val="none" w:sz="0" w:space="0" w:color="auto"/>
                                        <w:right w:val="none" w:sz="0" w:space="0" w:color="auto"/>
                                      </w:divBdr>
                                    </w:div>
                                    <w:div w:id="91437176">
                                      <w:marLeft w:val="0"/>
                                      <w:marRight w:val="0"/>
                                      <w:marTop w:val="0"/>
                                      <w:marBottom w:val="0"/>
                                      <w:divBdr>
                                        <w:top w:val="none" w:sz="0" w:space="0" w:color="auto"/>
                                        <w:left w:val="none" w:sz="0" w:space="0" w:color="auto"/>
                                        <w:bottom w:val="none" w:sz="0" w:space="0" w:color="auto"/>
                                        <w:right w:val="none" w:sz="0" w:space="0" w:color="auto"/>
                                      </w:divBdr>
                                    </w:div>
                                    <w:div w:id="92360289">
                                      <w:marLeft w:val="0"/>
                                      <w:marRight w:val="0"/>
                                      <w:marTop w:val="0"/>
                                      <w:marBottom w:val="0"/>
                                      <w:divBdr>
                                        <w:top w:val="none" w:sz="0" w:space="0" w:color="auto"/>
                                        <w:left w:val="none" w:sz="0" w:space="0" w:color="auto"/>
                                        <w:bottom w:val="none" w:sz="0" w:space="0" w:color="auto"/>
                                        <w:right w:val="none" w:sz="0" w:space="0" w:color="auto"/>
                                      </w:divBdr>
                                    </w:div>
                                    <w:div w:id="116800486">
                                      <w:marLeft w:val="0"/>
                                      <w:marRight w:val="0"/>
                                      <w:marTop w:val="0"/>
                                      <w:marBottom w:val="0"/>
                                      <w:divBdr>
                                        <w:top w:val="none" w:sz="0" w:space="0" w:color="auto"/>
                                        <w:left w:val="none" w:sz="0" w:space="0" w:color="auto"/>
                                        <w:bottom w:val="none" w:sz="0" w:space="0" w:color="auto"/>
                                        <w:right w:val="none" w:sz="0" w:space="0" w:color="auto"/>
                                      </w:divBdr>
                                    </w:div>
                                    <w:div w:id="117142796">
                                      <w:marLeft w:val="0"/>
                                      <w:marRight w:val="0"/>
                                      <w:marTop w:val="0"/>
                                      <w:marBottom w:val="0"/>
                                      <w:divBdr>
                                        <w:top w:val="none" w:sz="0" w:space="0" w:color="auto"/>
                                        <w:left w:val="none" w:sz="0" w:space="0" w:color="auto"/>
                                        <w:bottom w:val="none" w:sz="0" w:space="0" w:color="auto"/>
                                        <w:right w:val="none" w:sz="0" w:space="0" w:color="auto"/>
                                      </w:divBdr>
                                    </w:div>
                                    <w:div w:id="152836110">
                                      <w:marLeft w:val="0"/>
                                      <w:marRight w:val="0"/>
                                      <w:marTop w:val="0"/>
                                      <w:marBottom w:val="0"/>
                                      <w:divBdr>
                                        <w:top w:val="none" w:sz="0" w:space="0" w:color="auto"/>
                                        <w:left w:val="none" w:sz="0" w:space="0" w:color="auto"/>
                                        <w:bottom w:val="none" w:sz="0" w:space="0" w:color="auto"/>
                                        <w:right w:val="none" w:sz="0" w:space="0" w:color="auto"/>
                                      </w:divBdr>
                                    </w:div>
                                    <w:div w:id="165286473">
                                      <w:marLeft w:val="0"/>
                                      <w:marRight w:val="0"/>
                                      <w:marTop w:val="0"/>
                                      <w:marBottom w:val="0"/>
                                      <w:divBdr>
                                        <w:top w:val="none" w:sz="0" w:space="0" w:color="auto"/>
                                        <w:left w:val="none" w:sz="0" w:space="0" w:color="auto"/>
                                        <w:bottom w:val="none" w:sz="0" w:space="0" w:color="auto"/>
                                        <w:right w:val="none" w:sz="0" w:space="0" w:color="auto"/>
                                      </w:divBdr>
                                    </w:div>
                                    <w:div w:id="184171723">
                                      <w:marLeft w:val="0"/>
                                      <w:marRight w:val="0"/>
                                      <w:marTop w:val="0"/>
                                      <w:marBottom w:val="0"/>
                                      <w:divBdr>
                                        <w:top w:val="none" w:sz="0" w:space="0" w:color="auto"/>
                                        <w:left w:val="none" w:sz="0" w:space="0" w:color="auto"/>
                                        <w:bottom w:val="none" w:sz="0" w:space="0" w:color="auto"/>
                                        <w:right w:val="none" w:sz="0" w:space="0" w:color="auto"/>
                                      </w:divBdr>
                                    </w:div>
                                    <w:div w:id="192963347">
                                      <w:marLeft w:val="0"/>
                                      <w:marRight w:val="0"/>
                                      <w:marTop w:val="0"/>
                                      <w:marBottom w:val="0"/>
                                      <w:divBdr>
                                        <w:top w:val="none" w:sz="0" w:space="0" w:color="auto"/>
                                        <w:left w:val="none" w:sz="0" w:space="0" w:color="auto"/>
                                        <w:bottom w:val="none" w:sz="0" w:space="0" w:color="auto"/>
                                        <w:right w:val="none" w:sz="0" w:space="0" w:color="auto"/>
                                      </w:divBdr>
                                    </w:div>
                                    <w:div w:id="198125970">
                                      <w:marLeft w:val="0"/>
                                      <w:marRight w:val="0"/>
                                      <w:marTop w:val="0"/>
                                      <w:marBottom w:val="0"/>
                                      <w:divBdr>
                                        <w:top w:val="none" w:sz="0" w:space="0" w:color="auto"/>
                                        <w:left w:val="none" w:sz="0" w:space="0" w:color="auto"/>
                                        <w:bottom w:val="none" w:sz="0" w:space="0" w:color="auto"/>
                                        <w:right w:val="none" w:sz="0" w:space="0" w:color="auto"/>
                                      </w:divBdr>
                                    </w:div>
                                    <w:div w:id="212040579">
                                      <w:marLeft w:val="0"/>
                                      <w:marRight w:val="0"/>
                                      <w:marTop w:val="0"/>
                                      <w:marBottom w:val="0"/>
                                      <w:divBdr>
                                        <w:top w:val="none" w:sz="0" w:space="0" w:color="auto"/>
                                        <w:left w:val="none" w:sz="0" w:space="0" w:color="auto"/>
                                        <w:bottom w:val="none" w:sz="0" w:space="0" w:color="auto"/>
                                        <w:right w:val="none" w:sz="0" w:space="0" w:color="auto"/>
                                      </w:divBdr>
                                    </w:div>
                                    <w:div w:id="217284562">
                                      <w:marLeft w:val="0"/>
                                      <w:marRight w:val="0"/>
                                      <w:marTop w:val="0"/>
                                      <w:marBottom w:val="0"/>
                                      <w:divBdr>
                                        <w:top w:val="none" w:sz="0" w:space="0" w:color="auto"/>
                                        <w:left w:val="none" w:sz="0" w:space="0" w:color="auto"/>
                                        <w:bottom w:val="none" w:sz="0" w:space="0" w:color="auto"/>
                                        <w:right w:val="none" w:sz="0" w:space="0" w:color="auto"/>
                                      </w:divBdr>
                                    </w:div>
                                    <w:div w:id="222253546">
                                      <w:marLeft w:val="0"/>
                                      <w:marRight w:val="0"/>
                                      <w:marTop w:val="0"/>
                                      <w:marBottom w:val="0"/>
                                      <w:divBdr>
                                        <w:top w:val="none" w:sz="0" w:space="0" w:color="auto"/>
                                        <w:left w:val="none" w:sz="0" w:space="0" w:color="auto"/>
                                        <w:bottom w:val="none" w:sz="0" w:space="0" w:color="auto"/>
                                        <w:right w:val="none" w:sz="0" w:space="0" w:color="auto"/>
                                      </w:divBdr>
                                    </w:div>
                                    <w:div w:id="235939029">
                                      <w:marLeft w:val="0"/>
                                      <w:marRight w:val="0"/>
                                      <w:marTop w:val="0"/>
                                      <w:marBottom w:val="0"/>
                                      <w:divBdr>
                                        <w:top w:val="none" w:sz="0" w:space="0" w:color="auto"/>
                                        <w:left w:val="none" w:sz="0" w:space="0" w:color="auto"/>
                                        <w:bottom w:val="none" w:sz="0" w:space="0" w:color="auto"/>
                                        <w:right w:val="none" w:sz="0" w:space="0" w:color="auto"/>
                                      </w:divBdr>
                                    </w:div>
                                    <w:div w:id="254634031">
                                      <w:marLeft w:val="0"/>
                                      <w:marRight w:val="0"/>
                                      <w:marTop w:val="0"/>
                                      <w:marBottom w:val="0"/>
                                      <w:divBdr>
                                        <w:top w:val="none" w:sz="0" w:space="0" w:color="auto"/>
                                        <w:left w:val="none" w:sz="0" w:space="0" w:color="auto"/>
                                        <w:bottom w:val="none" w:sz="0" w:space="0" w:color="auto"/>
                                        <w:right w:val="none" w:sz="0" w:space="0" w:color="auto"/>
                                      </w:divBdr>
                                    </w:div>
                                    <w:div w:id="316308127">
                                      <w:marLeft w:val="0"/>
                                      <w:marRight w:val="0"/>
                                      <w:marTop w:val="0"/>
                                      <w:marBottom w:val="0"/>
                                      <w:divBdr>
                                        <w:top w:val="none" w:sz="0" w:space="0" w:color="auto"/>
                                        <w:left w:val="none" w:sz="0" w:space="0" w:color="auto"/>
                                        <w:bottom w:val="none" w:sz="0" w:space="0" w:color="auto"/>
                                        <w:right w:val="none" w:sz="0" w:space="0" w:color="auto"/>
                                      </w:divBdr>
                                    </w:div>
                                    <w:div w:id="351689403">
                                      <w:marLeft w:val="0"/>
                                      <w:marRight w:val="0"/>
                                      <w:marTop w:val="0"/>
                                      <w:marBottom w:val="0"/>
                                      <w:divBdr>
                                        <w:top w:val="none" w:sz="0" w:space="0" w:color="auto"/>
                                        <w:left w:val="none" w:sz="0" w:space="0" w:color="auto"/>
                                        <w:bottom w:val="none" w:sz="0" w:space="0" w:color="auto"/>
                                        <w:right w:val="none" w:sz="0" w:space="0" w:color="auto"/>
                                      </w:divBdr>
                                    </w:div>
                                    <w:div w:id="369646809">
                                      <w:marLeft w:val="0"/>
                                      <w:marRight w:val="0"/>
                                      <w:marTop w:val="0"/>
                                      <w:marBottom w:val="0"/>
                                      <w:divBdr>
                                        <w:top w:val="none" w:sz="0" w:space="0" w:color="auto"/>
                                        <w:left w:val="none" w:sz="0" w:space="0" w:color="auto"/>
                                        <w:bottom w:val="none" w:sz="0" w:space="0" w:color="auto"/>
                                        <w:right w:val="none" w:sz="0" w:space="0" w:color="auto"/>
                                      </w:divBdr>
                                    </w:div>
                                    <w:div w:id="406462758">
                                      <w:marLeft w:val="0"/>
                                      <w:marRight w:val="0"/>
                                      <w:marTop w:val="0"/>
                                      <w:marBottom w:val="0"/>
                                      <w:divBdr>
                                        <w:top w:val="none" w:sz="0" w:space="0" w:color="auto"/>
                                        <w:left w:val="none" w:sz="0" w:space="0" w:color="auto"/>
                                        <w:bottom w:val="none" w:sz="0" w:space="0" w:color="auto"/>
                                        <w:right w:val="none" w:sz="0" w:space="0" w:color="auto"/>
                                      </w:divBdr>
                                    </w:div>
                                    <w:div w:id="409694079">
                                      <w:marLeft w:val="0"/>
                                      <w:marRight w:val="0"/>
                                      <w:marTop w:val="0"/>
                                      <w:marBottom w:val="0"/>
                                      <w:divBdr>
                                        <w:top w:val="none" w:sz="0" w:space="0" w:color="auto"/>
                                        <w:left w:val="none" w:sz="0" w:space="0" w:color="auto"/>
                                        <w:bottom w:val="none" w:sz="0" w:space="0" w:color="auto"/>
                                        <w:right w:val="none" w:sz="0" w:space="0" w:color="auto"/>
                                      </w:divBdr>
                                    </w:div>
                                    <w:div w:id="431169865">
                                      <w:marLeft w:val="0"/>
                                      <w:marRight w:val="0"/>
                                      <w:marTop w:val="0"/>
                                      <w:marBottom w:val="0"/>
                                      <w:divBdr>
                                        <w:top w:val="none" w:sz="0" w:space="0" w:color="auto"/>
                                        <w:left w:val="none" w:sz="0" w:space="0" w:color="auto"/>
                                        <w:bottom w:val="none" w:sz="0" w:space="0" w:color="auto"/>
                                        <w:right w:val="none" w:sz="0" w:space="0" w:color="auto"/>
                                      </w:divBdr>
                                    </w:div>
                                    <w:div w:id="440345188">
                                      <w:marLeft w:val="0"/>
                                      <w:marRight w:val="0"/>
                                      <w:marTop w:val="0"/>
                                      <w:marBottom w:val="0"/>
                                      <w:divBdr>
                                        <w:top w:val="none" w:sz="0" w:space="0" w:color="auto"/>
                                        <w:left w:val="none" w:sz="0" w:space="0" w:color="auto"/>
                                        <w:bottom w:val="none" w:sz="0" w:space="0" w:color="auto"/>
                                        <w:right w:val="none" w:sz="0" w:space="0" w:color="auto"/>
                                      </w:divBdr>
                                    </w:div>
                                    <w:div w:id="513619314">
                                      <w:marLeft w:val="0"/>
                                      <w:marRight w:val="0"/>
                                      <w:marTop w:val="0"/>
                                      <w:marBottom w:val="0"/>
                                      <w:divBdr>
                                        <w:top w:val="none" w:sz="0" w:space="0" w:color="auto"/>
                                        <w:left w:val="none" w:sz="0" w:space="0" w:color="auto"/>
                                        <w:bottom w:val="none" w:sz="0" w:space="0" w:color="auto"/>
                                        <w:right w:val="none" w:sz="0" w:space="0" w:color="auto"/>
                                      </w:divBdr>
                                    </w:div>
                                    <w:div w:id="534347610">
                                      <w:marLeft w:val="0"/>
                                      <w:marRight w:val="0"/>
                                      <w:marTop w:val="0"/>
                                      <w:marBottom w:val="0"/>
                                      <w:divBdr>
                                        <w:top w:val="none" w:sz="0" w:space="0" w:color="auto"/>
                                        <w:left w:val="none" w:sz="0" w:space="0" w:color="auto"/>
                                        <w:bottom w:val="none" w:sz="0" w:space="0" w:color="auto"/>
                                        <w:right w:val="none" w:sz="0" w:space="0" w:color="auto"/>
                                      </w:divBdr>
                                    </w:div>
                                    <w:div w:id="537932322">
                                      <w:marLeft w:val="0"/>
                                      <w:marRight w:val="0"/>
                                      <w:marTop w:val="0"/>
                                      <w:marBottom w:val="0"/>
                                      <w:divBdr>
                                        <w:top w:val="none" w:sz="0" w:space="0" w:color="auto"/>
                                        <w:left w:val="none" w:sz="0" w:space="0" w:color="auto"/>
                                        <w:bottom w:val="none" w:sz="0" w:space="0" w:color="auto"/>
                                        <w:right w:val="none" w:sz="0" w:space="0" w:color="auto"/>
                                      </w:divBdr>
                                    </w:div>
                                    <w:div w:id="572469365">
                                      <w:marLeft w:val="0"/>
                                      <w:marRight w:val="0"/>
                                      <w:marTop w:val="0"/>
                                      <w:marBottom w:val="0"/>
                                      <w:divBdr>
                                        <w:top w:val="none" w:sz="0" w:space="0" w:color="auto"/>
                                        <w:left w:val="none" w:sz="0" w:space="0" w:color="auto"/>
                                        <w:bottom w:val="none" w:sz="0" w:space="0" w:color="auto"/>
                                        <w:right w:val="none" w:sz="0" w:space="0" w:color="auto"/>
                                      </w:divBdr>
                                    </w:div>
                                    <w:div w:id="599725331">
                                      <w:marLeft w:val="0"/>
                                      <w:marRight w:val="0"/>
                                      <w:marTop w:val="0"/>
                                      <w:marBottom w:val="0"/>
                                      <w:divBdr>
                                        <w:top w:val="none" w:sz="0" w:space="0" w:color="auto"/>
                                        <w:left w:val="none" w:sz="0" w:space="0" w:color="auto"/>
                                        <w:bottom w:val="none" w:sz="0" w:space="0" w:color="auto"/>
                                        <w:right w:val="none" w:sz="0" w:space="0" w:color="auto"/>
                                      </w:divBdr>
                                    </w:div>
                                    <w:div w:id="642278253">
                                      <w:marLeft w:val="0"/>
                                      <w:marRight w:val="0"/>
                                      <w:marTop w:val="0"/>
                                      <w:marBottom w:val="0"/>
                                      <w:divBdr>
                                        <w:top w:val="none" w:sz="0" w:space="0" w:color="auto"/>
                                        <w:left w:val="none" w:sz="0" w:space="0" w:color="auto"/>
                                        <w:bottom w:val="none" w:sz="0" w:space="0" w:color="auto"/>
                                        <w:right w:val="none" w:sz="0" w:space="0" w:color="auto"/>
                                      </w:divBdr>
                                    </w:div>
                                    <w:div w:id="651982948">
                                      <w:marLeft w:val="0"/>
                                      <w:marRight w:val="0"/>
                                      <w:marTop w:val="0"/>
                                      <w:marBottom w:val="0"/>
                                      <w:divBdr>
                                        <w:top w:val="none" w:sz="0" w:space="0" w:color="auto"/>
                                        <w:left w:val="none" w:sz="0" w:space="0" w:color="auto"/>
                                        <w:bottom w:val="none" w:sz="0" w:space="0" w:color="auto"/>
                                        <w:right w:val="none" w:sz="0" w:space="0" w:color="auto"/>
                                      </w:divBdr>
                                    </w:div>
                                    <w:div w:id="674577567">
                                      <w:marLeft w:val="0"/>
                                      <w:marRight w:val="0"/>
                                      <w:marTop w:val="0"/>
                                      <w:marBottom w:val="0"/>
                                      <w:divBdr>
                                        <w:top w:val="none" w:sz="0" w:space="0" w:color="auto"/>
                                        <w:left w:val="none" w:sz="0" w:space="0" w:color="auto"/>
                                        <w:bottom w:val="none" w:sz="0" w:space="0" w:color="auto"/>
                                        <w:right w:val="none" w:sz="0" w:space="0" w:color="auto"/>
                                      </w:divBdr>
                                    </w:div>
                                    <w:div w:id="684213594">
                                      <w:marLeft w:val="0"/>
                                      <w:marRight w:val="0"/>
                                      <w:marTop w:val="0"/>
                                      <w:marBottom w:val="0"/>
                                      <w:divBdr>
                                        <w:top w:val="none" w:sz="0" w:space="0" w:color="auto"/>
                                        <w:left w:val="none" w:sz="0" w:space="0" w:color="auto"/>
                                        <w:bottom w:val="none" w:sz="0" w:space="0" w:color="auto"/>
                                        <w:right w:val="none" w:sz="0" w:space="0" w:color="auto"/>
                                      </w:divBdr>
                                    </w:div>
                                    <w:div w:id="747846407">
                                      <w:marLeft w:val="0"/>
                                      <w:marRight w:val="0"/>
                                      <w:marTop w:val="0"/>
                                      <w:marBottom w:val="0"/>
                                      <w:divBdr>
                                        <w:top w:val="none" w:sz="0" w:space="0" w:color="auto"/>
                                        <w:left w:val="none" w:sz="0" w:space="0" w:color="auto"/>
                                        <w:bottom w:val="none" w:sz="0" w:space="0" w:color="auto"/>
                                        <w:right w:val="none" w:sz="0" w:space="0" w:color="auto"/>
                                      </w:divBdr>
                                    </w:div>
                                    <w:div w:id="762258503">
                                      <w:marLeft w:val="0"/>
                                      <w:marRight w:val="0"/>
                                      <w:marTop w:val="0"/>
                                      <w:marBottom w:val="0"/>
                                      <w:divBdr>
                                        <w:top w:val="none" w:sz="0" w:space="0" w:color="auto"/>
                                        <w:left w:val="none" w:sz="0" w:space="0" w:color="auto"/>
                                        <w:bottom w:val="none" w:sz="0" w:space="0" w:color="auto"/>
                                        <w:right w:val="none" w:sz="0" w:space="0" w:color="auto"/>
                                      </w:divBdr>
                                    </w:div>
                                    <w:div w:id="773284368">
                                      <w:marLeft w:val="0"/>
                                      <w:marRight w:val="0"/>
                                      <w:marTop w:val="0"/>
                                      <w:marBottom w:val="0"/>
                                      <w:divBdr>
                                        <w:top w:val="none" w:sz="0" w:space="0" w:color="auto"/>
                                        <w:left w:val="none" w:sz="0" w:space="0" w:color="auto"/>
                                        <w:bottom w:val="none" w:sz="0" w:space="0" w:color="auto"/>
                                        <w:right w:val="none" w:sz="0" w:space="0" w:color="auto"/>
                                      </w:divBdr>
                                    </w:div>
                                    <w:div w:id="776025644">
                                      <w:marLeft w:val="0"/>
                                      <w:marRight w:val="0"/>
                                      <w:marTop w:val="0"/>
                                      <w:marBottom w:val="0"/>
                                      <w:divBdr>
                                        <w:top w:val="none" w:sz="0" w:space="0" w:color="auto"/>
                                        <w:left w:val="none" w:sz="0" w:space="0" w:color="auto"/>
                                        <w:bottom w:val="none" w:sz="0" w:space="0" w:color="auto"/>
                                        <w:right w:val="none" w:sz="0" w:space="0" w:color="auto"/>
                                      </w:divBdr>
                                    </w:div>
                                    <w:div w:id="780612367">
                                      <w:marLeft w:val="0"/>
                                      <w:marRight w:val="0"/>
                                      <w:marTop w:val="0"/>
                                      <w:marBottom w:val="0"/>
                                      <w:divBdr>
                                        <w:top w:val="none" w:sz="0" w:space="0" w:color="auto"/>
                                        <w:left w:val="none" w:sz="0" w:space="0" w:color="auto"/>
                                        <w:bottom w:val="none" w:sz="0" w:space="0" w:color="auto"/>
                                        <w:right w:val="none" w:sz="0" w:space="0" w:color="auto"/>
                                      </w:divBdr>
                                    </w:div>
                                    <w:div w:id="782501086">
                                      <w:marLeft w:val="0"/>
                                      <w:marRight w:val="0"/>
                                      <w:marTop w:val="0"/>
                                      <w:marBottom w:val="0"/>
                                      <w:divBdr>
                                        <w:top w:val="none" w:sz="0" w:space="0" w:color="auto"/>
                                        <w:left w:val="none" w:sz="0" w:space="0" w:color="auto"/>
                                        <w:bottom w:val="none" w:sz="0" w:space="0" w:color="auto"/>
                                        <w:right w:val="none" w:sz="0" w:space="0" w:color="auto"/>
                                      </w:divBdr>
                                    </w:div>
                                    <w:div w:id="785394245">
                                      <w:marLeft w:val="0"/>
                                      <w:marRight w:val="0"/>
                                      <w:marTop w:val="0"/>
                                      <w:marBottom w:val="0"/>
                                      <w:divBdr>
                                        <w:top w:val="none" w:sz="0" w:space="0" w:color="auto"/>
                                        <w:left w:val="none" w:sz="0" w:space="0" w:color="auto"/>
                                        <w:bottom w:val="none" w:sz="0" w:space="0" w:color="auto"/>
                                        <w:right w:val="none" w:sz="0" w:space="0" w:color="auto"/>
                                      </w:divBdr>
                                    </w:div>
                                    <w:div w:id="789713506">
                                      <w:marLeft w:val="0"/>
                                      <w:marRight w:val="0"/>
                                      <w:marTop w:val="0"/>
                                      <w:marBottom w:val="0"/>
                                      <w:divBdr>
                                        <w:top w:val="none" w:sz="0" w:space="0" w:color="auto"/>
                                        <w:left w:val="none" w:sz="0" w:space="0" w:color="auto"/>
                                        <w:bottom w:val="none" w:sz="0" w:space="0" w:color="auto"/>
                                        <w:right w:val="none" w:sz="0" w:space="0" w:color="auto"/>
                                      </w:divBdr>
                                    </w:div>
                                    <w:div w:id="853687415">
                                      <w:marLeft w:val="0"/>
                                      <w:marRight w:val="0"/>
                                      <w:marTop w:val="0"/>
                                      <w:marBottom w:val="0"/>
                                      <w:divBdr>
                                        <w:top w:val="none" w:sz="0" w:space="0" w:color="auto"/>
                                        <w:left w:val="none" w:sz="0" w:space="0" w:color="auto"/>
                                        <w:bottom w:val="none" w:sz="0" w:space="0" w:color="auto"/>
                                        <w:right w:val="none" w:sz="0" w:space="0" w:color="auto"/>
                                      </w:divBdr>
                                    </w:div>
                                    <w:div w:id="870654207">
                                      <w:marLeft w:val="0"/>
                                      <w:marRight w:val="0"/>
                                      <w:marTop w:val="0"/>
                                      <w:marBottom w:val="0"/>
                                      <w:divBdr>
                                        <w:top w:val="none" w:sz="0" w:space="0" w:color="auto"/>
                                        <w:left w:val="none" w:sz="0" w:space="0" w:color="auto"/>
                                        <w:bottom w:val="none" w:sz="0" w:space="0" w:color="auto"/>
                                        <w:right w:val="none" w:sz="0" w:space="0" w:color="auto"/>
                                      </w:divBdr>
                                    </w:div>
                                    <w:div w:id="873272324">
                                      <w:marLeft w:val="0"/>
                                      <w:marRight w:val="0"/>
                                      <w:marTop w:val="0"/>
                                      <w:marBottom w:val="0"/>
                                      <w:divBdr>
                                        <w:top w:val="none" w:sz="0" w:space="0" w:color="auto"/>
                                        <w:left w:val="none" w:sz="0" w:space="0" w:color="auto"/>
                                        <w:bottom w:val="none" w:sz="0" w:space="0" w:color="auto"/>
                                        <w:right w:val="none" w:sz="0" w:space="0" w:color="auto"/>
                                      </w:divBdr>
                                    </w:div>
                                    <w:div w:id="881133529">
                                      <w:marLeft w:val="0"/>
                                      <w:marRight w:val="0"/>
                                      <w:marTop w:val="0"/>
                                      <w:marBottom w:val="0"/>
                                      <w:divBdr>
                                        <w:top w:val="none" w:sz="0" w:space="0" w:color="auto"/>
                                        <w:left w:val="none" w:sz="0" w:space="0" w:color="auto"/>
                                        <w:bottom w:val="none" w:sz="0" w:space="0" w:color="auto"/>
                                        <w:right w:val="none" w:sz="0" w:space="0" w:color="auto"/>
                                      </w:divBdr>
                                    </w:div>
                                    <w:div w:id="897474202">
                                      <w:marLeft w:val="0"/>
                                      <w:marRight w:val="0"/>
                                      <w:marTop w:val="0"/>
                                      <w:marBottom w:val="0"/>
                                      <w:divBdr>
                                        <w:top w:val="none" w:sz="0" w:space="0" w:color="auto"/>
                                        <w:left w:val="none" w:sz="0" w:space="0" w:color="auto"/>
                                        <w:bottom w:val="none" w:sz="0" w:space="0" w:color="auto"/>
                                        <w:right w:val="none" w:sz="0" w:space="0" w:color="auto"/>
                                      </w:divBdr>
                                    </w:div>
                                    <w:div w:id="901216663">
                                      <w:marLeft w:val="0"/>
                                      <w:marRight w:val="0"/>
                                      <w:marTop w:val="0"/>
                                      <w:marBottom w:val="0"/>
                                      <w:divBdr>
                                        <w:top w:val="none" w:sz="0" w:space="0" w:color="auto"/>
                                        <w:left w:val="none" w:sz="0" w:space="0" w:color="auto"/>
                                        <w:bottom w:val="none" w:sz="0" w:space="0" w:color="auto"/>
                                        <w:right w:val="none" w:sz="0" w:space="0" w:color="auto"/>
                                      </w:divBdr>
                                    </w:div>
                                    <w:div w:id="930043981">
                                      <w:marLeft w:val="0"/>
                                      <w:marRight w:val="0"/>
                                      <w:marTop w:val="0"/>
                                      <w:marBottom w:val="0"/>
                                      <w:divBdr>
                                        <w:top w:val="none" w:sz="0" w:space="0" w:color="auto"/>
                                        <w:left w:val="none" w:sz="0" w:space="0" w:color="auto"/>
                                        <w:bottom w:val="none" w:sz="0" w:space="0" w:color="auto"/>
                                        <w:right w:val="none" w:sz="0" w:space="0" w:color="auto"/>
                                      </w:divBdr>
                                    </w:div>
                                    <w:div w:id="934174516">
                                      <w:marLeft w:val="0"/>
                                      <w:marRight w:val="0"/>
                                      <w:marTop w:val="0"/>
                                      <w:marBottom w:val="0"/>
                                      <w:divBdr>
                                        <w:top w:val="none" w:sz="0" w:space="0" w:color="auto"/>
                                        <w:left w:val="none" w:sz="0" w:space="0" w:color="auto"/>
                                        <w:bottom w:val="none" w:sz="0" w:space="0" w:color="auto"/>
                                        <w:right w:val="none" w:sz="0" w:space="0" w:color="auto"/>
                                      </w:divBdr>
                                    </w:div>
                                    <w:div w:id="965547248">
                                      <w:marLeft w:val="0"/>
                                      <w:marRight w:val="0"/>
                                      <w:marTop w:val="0"/>
                                      <w:marBottom w:val="0"/>
                                      <w:divBdr>
                                        <w:top w:val="none" w:sz="0" w:space="0" w:color="auto"/>
                                        <w:left w:val="none" w:sz="0" w:space="0" w:color="auto"/>
                                        <w:bottom w:val="none" w:sz="0" w:space="0" w:color="auto"/>
                                        <w:right w:val="none" w:sz="0" w:space="0" w:color="auto"/>
                                      </w:divBdr>
                                    </w:div>
                                    <w:div w:id="980767899">
                                      <w:marLeft w:val="0"/>
                                      <w:marRight w:val="0"/>
                                      <w:marTop w:val="0"/>
                                      <w:marBottom w:val="0"/>
                                      <w:divBdr>
                                        <w:top w:val="none" w:sz="0" w:space="0" w:color="auto"/>
                                        <w:left w:val="none" w:sz="0" w:space="0" w:color="auto"/>
                                        <w:bottom w:val="none" w:sz="0" w:space="0" w:color="auto"/>
                                        <w:right w:val="none" w:sz="0" w:space="0" w:color="auto"/>
                                      </w:divBdr>
                                    </w:div>
                                    <w:div w:id="997147496">
                                      <w:marLeft w:val="0"/>
                                      <w:marRight w:val="0"/>
                                      <w:marTop w:val="0"/>
                                      <w:marBottom w:val="0"/>
                                      <w:divBdr>
                                        <w:top w:val="none" w:sz="0" w:space="0" w:color="auto"/>
                                        <w:left w:val="none" w:sz="0" w:space="0" w:color="auto"/>
                                        <w:bottom w:val="none" w:sz="0" w:space="0" w:color="auto"/>
                                        <w:right w:val="none" w:sz="0" w:space="0" w:color="auto"/>
                                      </w:divBdr>
                                    </w:div>
                                    <w:div w:id="997267989">
                                      <w:marLeft w:val="0"/>
                                      <w:marRight w:val="0"/>
                                      <w:marTop w:val="0"/>
                                      <w:marBottom w:val="0"/>
                                      <w:divBdr>
                                        <w:top w:val="none" w:sz="0" w:space="0" w:color="auto"/>
                                        <w:left w:val="none" w:sz="0" w:space="0" w:color="auto"/>
                                        <w:bottom w:val="none" w:sz="0" w:space="0" w:color="auto"/>
                                        <w:right w:val="none" w:sz="0" w:space="0" w:color="auto"/>
                                      </w:divBdr>
                                    </w:div>
                                    <w:div w:id="1028410106">
                                      <w:marLeft w:val="0"/>
                                      <w:marRight w:val="0"/>
                                      <w:marTop w:val="0"/>
                                      <w:marBottom w:val="0"/>
                                      <w:divBdr>
                                        <w:top w:val="none" w:sz="0" w:space="0" w:color="auto"/>
                                        <w:left w:val="none" w:sz="0" w:space="0" w:color="auto"/>
                                        <w:bottom w:val="none" w:sz="0" w:space="0" w:color="auto"/>
                                        <w:right w:val="none" w:sz="0" w:space="0" w:color="auto"/>
                                      </w:divBdr>
                                    </w:div>
                                    <w:div w:id="1088695293">
                                      <w:marLeft w:val="0"/>
                                      <w:marRight w:val="0"/>
                                      <w:marTop w:val="0"/>
                                      <w:marBottom w:val="0"/>
                                      <w:divBdr>
                                        <w:top w:val="none" w:sz="0" w:space="0" w:color="auto"/>
                                        <w:left w:val="none" w:sz="0" w:space="0" w:color="auto"/>
                                        <w:bottom w:val="none" w:sz="0" w:space="0" w:color="auto"/>
                                        <w:right w:val="none" w:sz="0" w:space="0" w:color="auto"/>
                                      </w:divBdr>
                                    </w:div>
                                    <w:div w:id="1099177724">
                                      <w:marLeft w:val="0"/>
                                      <w:marRight w:val="0"/>
                                      <w:marTop w:val="0"/>
                                      <w:marBottom w:val="0"/>
                                      <w:divBdr>
                                        <w:top w:val="none" w:sz="0" w:space="0" w:color="auto"/>
                                        <w:left w:val="none" w:sz="0" w:space="0" w:color="auto"/>
                                        <w:bottom w:val="none" w:sz="0" w:space="0" w:color="auto"/>
                                        <w:right w:val="none" w:sz="0" w:space="0" w:color="auto"/>
                                      </w:divBdr>
                                    </w:div>
                                    <w:div w:id="1124805907">
                                      <w:marLeft w:val="0"/>
                                      <w:marRight w:val="0"/>
                                      <w:marTop w:val="0"/>
                                      <w:marBottom w:val="0"/>
                                      <w:divBdr>
                                        <w:top w:val="none" w:sz="0" w:space="0" w:color="auto"/>
                                        <w:left w:val="none" w:sz="0" w:space="0" w:color="auto"/>
                                        <w:bottom w:val="none" w:sz="0" w:space="0" w:color="auto"/>
                                        <w:right w:val="none" w:sz="0" w:space="0" w:color="auto"/>
                                      </w:divBdr>
                                    </w:div>
                                    <w:div w:id="1130516922">
                                      <w:marLeft w:val="0"/>
                                      <w:marRight w:val="0"/>
                                      <w:marTop w:val="0"/>
                                      <w:marBottom w:val="0"/>
                                      <w:divBdr>
                                        <w:top w:val="none" w:sz="0" w:space="0" w:color="auto"/>
                                        <w:left w:val="none" w:sz="0" w:space="0" w:color="auto"/>
                                        <w:bottom w:val="none" w:sz="0" w:space="0" w:color="auto"/>
                                        <w:right w:val="none" w:sz="0" w:space="0" w:color="auto"/>
                                      </w:divBdr>
                                    </w:div>
                                    <w:div w:id="1138104693">
                                      <w:marLeft w:val="0"/>
                                      <w:marRight w:val="0"/>
                                      <w:marTop w:val="0"/>
                                      <w:marBottom w:val="0"/>
                                      <w:divBdr>
                                        <w:top w:val="none" w:sz="0" w:space="0" w:color="auto"/>
                                        <w:left w:val="none" w:sz="0" w:space="0" w:color="auto"/>
                                        <w:bottom w:val="none" w:sz="0" w:space="0" w:color="auto"/>
                                        <w:right w:val="none" w:sz="0" w:space="0" w:color="auto"/>
                                      </w:divBdr>
                                    </w:div>
                                    <w:div w:id="1138187135">
                                      <w:marLeft w:val="0"/>
                                      <w:marRight w:val="0"/>
                                      <w:marTop w:val="0"/>
                                      <w:marBottom w:val="0"/>
                                      <w:divBdr>
                                        <w:top w:val="none" w:sz="0" w:space="0" w:color="auto"/>
                                        <w:left w:val="none" w:sz="0" w:space="0" w:color="auto"/>
                                        <w:bottom w:val="none" w:sz="0" w:space="0" w:color="auto"/>
                                        <w:right w:val="none" w:sz="0" w:space="0" w:color="auto"/>
                                      </w:divBdr>
                                    </w:div>
                                    <w:div w:id="1138378231">
                                      <w:marLeft w:val="0"/>
                                      <w:marRight w:val="0"/>
                                      <w:marTop w:val="0"/>
                                      <w:marBottom w:val="0"/>
                                      <w:divBdr>
                                        <w:top w:val="none" w:sz="0" w:space="0" w:color="auto"/>
                                        <w:left w:val="none" w:sz="0" w:space="0" w:color="auto"/>
                                        <w:bottom w:val="none" w:sz="0" w:space="0" w:color="auto"/>
                                        <w:right w:val="none" w:sz="0" w:space="0" w:color="auto"/>
                                      </w:divBdr>
                                    </w:div>
                                    <w:div w:id="1157528239">
                                      <w:marLeft w:val="0"/>
                                      <w:marRight w:val="0"/>
                                      <w:marTop w:val="0"/>
                                      <w:marBottom w:val="0"/>
                                      <w:divBdr>
                                        <w:top w:val="none" w:sz="0" w:space="0" w:color="auto"/>
                                        <w:left w:val="none" w:sz="0" w:space="0" w:color="auto"/>
                                        <w:bottom w:val="none" w:sz="0" w:space="0" w:color="auto"/>
                                        <w:right w:val="none" w:sz="0" w:space="0" w:color="auto"/>
                                      </w:divBdr>
                                    </w:div>
                                    <w:div w:id="1173491449">
                                      <w:marLeft w:val="0"/>
                                      <w:marRight w:val="0"/>
                                      <w:marTop w:val="0"/>
                                      <w:marBottom w:val="0"/>
                                      <w:divBdr>
                                        <w:top w:val="none" w:sz="0" w:space="0" w:color="auto"/>
                                        <w:left w:val="none" w:sz="0" w:space="0" w:color="auto"/>
                                        <w:bottom w:val="none" w:sz="0" w:space="0" w:color="auto"/>
                                        <w:right w:val="none" w:sz="0" w:space="0" w:color="auto"/>
                                      </w:divBdr>
                                    </w:div>
                                    <w:div w:id="1174153664">
                                      <w:marLeft w:val="0"/>
                                      <w:marRight w:val="0"/>
                                      <w:marTop w:val="0"/>
                                      <w:marBottom w:val="0"/>
                                      <w:divBdr>
                                        <w:top w:val="none" w:sz="0" w:space="0" w:color="auto"/>
                                        <w:left w:val="none" w:sz="0" w:space="0" w:color="auto"/>
                                        <w:bottom w:val="none" w:sz="0" w:space="0" w:color="auto"/>
                                        <w:right w:val="none" w:sz="0" w:space="0" w:color="auto"/>
                                      </w:divBdr>
                                    </w:div>
                                    <w:div w:id="1216506615">
                                      <w:marLeft w:val="0"/>
                                      <w:marRight w:val="0"/>
                                      <w:marTop w:val="0"/>
                                      <w:marBottom w:val="0"/>
                                      <w:divBdr>
                                        <w:top w:val="none" w:sz="0" w:space="0" w:color="auto"/>
                                        <w:left w:val="none" w:sz="0" w:space="0" w:color="auto"/>
                                        <w:bottom w:val="none" w:sz="0" w:space="0" w:color="auto"/>
                                        <w:right w:val="none" w:sz="0" w:space="0" w:color="auto"/>
                                      </w:divBdr>
                                    </w:div>
                                    <w:div w:id="1217160850">
                                      <w:marLeft w:val="0"/>
                                      <w:marRight w:val="0"/>
                                      <w:marTop w:val="0"/>
                                      <w:marBottom w:val="0"/>
                                      <w:divBdr>
                                        <w:top w:val="none" w:sz="0" w:space="0" w:color="auto"/>
                                        <w:left w:val="none" w:sz="0" w:space="0" w:color="auto"/>
                                        <w:bottom w:val="none" w:sz="0" w:space="0" w:color="auto"/>
                                        <w:right w:val="none" w:sz="0" w:space="0" w:color="auto"/>
                                      </w:divBdr>
                                    </w:div>
                                    <w:div w:id="1234588319">
                                      <w:marLeft w:val="0"/>
                                      <w:marRight w:val="0"/>
                                      <w:marTop w:val="0"/>
                                      <w:marBottom w:val="0"/>
                                      <w:divBdr>
                                        <w:top w:val="none" w:sz="0" w:space="0" w:color="auto"/>
                                        <w:left w:val="none" w:sz="0" w:space="0" w:color="auto"/>
                                        <w:bottom w:val="none" w:sz="0" w:space="0" w:color="auto"/>
                                        <w:right w:val="none" w:sz="0" w:space="0" w:color="auto"/>
                                      </w:divBdr>
                                    </w:div>
                                    <w:div w:id="1244487688">
                                      <w:marLeft w:val="0"/>
                                      <w:marRight w:val="0"/>
                                      <w:marTop w:val="0"/>
                                      <w:marBottom w:val="0"/>
                                      <w:divBdr>
                                        <w:top w:val="none" w:sz="0" w:space="0" w:color="auto"/>
                                        <w:left w:val="none" w:sz="0" w:space="0" w:color="auto"/>
                                        <w:bottom w:val="none" w:sz="0" w:space="0" w:color="auto"/>
                                        <w:right w:val="none" w:sz="0" w:space="0" w:color="auto"/>
                                      </w:divBdr>
                                    </w:div>
                                    <w:div w:id="1273246806">
                                      <w:marLeft w:val="0"/>
                                      <w:marRight w:val="0"/>
                                      <w:marTop w:val="0"/>
                                      <w:marBottom w:val="0"/>
                                      <w:divBdr>
                                        <w:top w:val="none" w:sz="0" w:space="0" w:color="auto"/>
                                        <w:left w:val="none" w:sz="0" w:space="0" w:color="auto"/>
                                        <w:bottom w:val="none" w:sz="0" w:space="0" w:color="auto"/>
                                        <w:right w:val="none" w:sz="0" w:space="0" w:color="auto"/>
                                      </w:divBdr>
                                    </w:div>
                                    <w:div w:id="1283879985">
                                      <w:marLeft w:val="0"/>
                                      <w:marRight w:val="0"/>
                                      <w:marTop w:val="0"/>
                                      <w:marBottom w:val="0"/>
                                      <w:divBdr>
                                        <w:top w:val="none" w:sz="0" w:space="0" w:color="auto"/>
                                        <w:left w:val="none" w:sz="0" w:space="0" w:color="auto"/>
                                        <w:bottom w:val="none" w:sz="0" w:space="0" w:color="auto"/>
                                        <w:right w:val="none" w:sz="0" w:space="0" w:color="auto"/>
                                      </w:divBdr>
                                    </w:div>
                                    <w:div w:id="1300111634">
                                      <w:marLeft w:val="0"/>
                                      <w:marRight w:val="0"/>
                                      <w:marTop w:val="0"/>
                                      <w:marBottom w:val="0"/>
                                      <w:divBdr>
                                        <w:top w:val="none" w:sz="0" w:space="0" w:color="auto"/>
                                        <w:left w:val="none" w:sz="0" w:space="0" w:color="auto"/>
                                        <w:bottom w:val="none" w:sz="0" w:space="0" w:color="auto"/>
                                        <w:right w:val="none" w:sz="0" w:space="0" w:color="auto"/>
                                      </w:divBdr>
                                    </w:div>
                                    <w:div w:id="1311641260">
                                      <w:marLeft w:val="0"/>
                                      <w:marRight w:val="0"/>
                                      <w:marTop w:val="0"/>
                                      <w:marBottom w:val="0"/>
                                      <w:divBdr>
                                        <w:top w:val="none" w:sz="0" w:space="0" w:color="auto"/>
                                        <w:left w:val="none" w:sz="0" w:space="0" w:color="auto"/>
                                        <w:bottom w:val="none" w:sz="0" w:space="0" w:color="auto"/>
                                        <w:right w:val="none" w:sz="0" w:space="0" w:color="auto"/>
                                      </w:divBdr>
                                    </w:div>
                                    <w:div w:id="1312634120">
                                      <w:marLeft w:val="0"/>
                                      <w:marRight w:val="0"/>
                                      <w:marTop w:val="0"/>
                                      <w:marBottom w:val="0"/>
                                      <w:divBdr>
                                        <w:top w:val="none" w:sz="0" w:space="0" w:color="auto"/>
                                        <w:left w:val="none" w:sz="0" w:space="0" w:color="auto"/>
                                        <w:bottom w:val="none" w:sz="0" w:space="0" w:color="auto"/>
                                        <w:right w:val="none" w:sz="0" w:space="0" w:color="auto"/>
                                      </w:divBdr>
                                    </w:div>
                                    <w:div w:id="1322349136">
                                      <w:marLeft w:val="0"/>
                                      <w:marRight w:val="0"/>
                                      <w:marTop w:val="0"/>
                                      <w:marBottom w:val="0"/>
                                      <w:divBdr>
                                        <w:top w:val="none" w:sz="0" w:space="0" w:color="auto"/>
                                        <w:left w:val="none" w:sz="0" w:space="0" w:color="auto"/>
                                        <w:bottom w:val="none" w:sz="0" w:space="0" w:color="auto"/>
                                        <w:right w:val="none" w:sz="0" w:space="0" w:color="auto"/>
                                      </w:divBdr>
                                    </w:div>
                                    <w:div w:id="1351879470">
                                      <w:marLeft w:val="0"/>
                                      <w:marRight w:val="0"/>
                                      <w:marTop w:val="0"/>
                                      <w:marBottom w:val="0"/>
                                      <w:divBdr>
                                        <w:top w:val="none" w:sz="0" w:space="0" w:color="auto"/>
                                        <w:left w:val="none" w:sz="0" w:space="0" w:color="auto"/>
                                        <w:bottom w:val="none" w:sz="0" w:space="0" w:color="auto"/>
                                        <w:right w:val="none" w:sz="0" w:space="0" w:color="auto"/>
                                      </w:divBdr>
                                    </w:div>
                                    <w:div w:id="1363287487">
                                      <w:marLeft w:val="0"/>
                                      <w:marRight w:val="0"/>
                                      <w:marTop w:val="0"/>
                                      <w:marBottom w:val="0"/>
                                      <w:divBdr>
                                        <w:top w:val="none" w:sz="0" w:space="0" w:color="auto"/>
                                        <w:left w:val="none" w:sz="0" w:space="0" w:color="auto"/>
                                        <w:bottom w:val="none" w:sz="0" w:space="0" w:color="auto"/>
                                        <w:right w:val="none" w:sz="0" w:space="0" w:color="auto"/>
                                      </w:divBdr>
                                    </w:div>
                                    <w:div w:id="1366055167">
                                      <w:marLeft w:val="0"/>
                                      <w:marRight w:val="0"/>
                                      <w:marTop w:val="0"/>
                                      <w:marBottom w:val="0"/>
                                      <w:divBdr>
                                        <w:top w:val="none" w:sz="0" w:space="0" w:color="auto"/>
                                        <w:left w:val="none" w:sz="0" w:space="0" w:color="auto"/>
                                        <w:bottom w:val="none" w:sz="0" w:space="0" w:color="auto"/>
                                        <w:right w:val="none" w:sz="0" w:space="0" w:color="auto"/>
                                      </w:divBdr>
                                    </w:div>
                                    <w:div w:id="1368137808">
                                      <w:marLeft w:val="0"/>
                                      <w:marRight w:val="0"/>
                                      <w:marTop w:val="0"/>
                                      <w:marBottom w:val="0"/>
                                      <w:divBdr>
                                        <w:top w:val="none" w:sz="0" w:space="0" w:color="auto"/>
                                        <w:left w:val="none" w:sz="0" w:space="0" w:color="auto"/>
                                        <w:bottom w:val="none" w:sz="0" w:space="0" w:color="auto"/>
                                        <w:right w:val="none" w:sz="0" w:space="0" w:color="auto"/>
                                      </w:divBdr>
                                    </w:div>
                                    <w:div w:id="1376201483">
                                      <w:marLeft w:val="0"/>
                                      <w:marRight w:val="0"/>
                                      <w:marTop w:val="0"/>
                                      <w:marBottom w:val="0"/>
                                      <w:divBdr>
                                        <w:top w:val="none" w:sz="0" w:space="0" w:color="auto"/>
                                        <w:left w:val="none" w:sz="0" w:space="0" w:color="auto"/>
                                        <w:bottom w:val="none" w:sz="0" w:space="0" w:color="auto"/>
                                        <w:right w:val="none" w:sz="0" w:space="0" w:color="auto"/>
                                      </w:divBdr>
                                    </w:div>
                                    <w:div w:id="1419211649">
                                      <w:marLeft w:val="0"/>
                                      <w:marRight w:val="0"/>
                                      <w:marTop w:val="0"/>
                                      <w:marBottom w:val="0"/>
                                      <w:divBdr>
                                        <w:top w:val="none" w:sz="0" w:space="0" w:color="auto"/>
                                        <w:left w:val="none" w:sz="0" w:space="0" w:color="auto"/>
                                        <w:bottom w:val="none" w:sz="0" w:space="0" w:color="auto"/>
                                        <w:right w:val="none" w:sz="0" w:space="0" w:color="auto"/>
                                      </w:divBdr>
                                    </w:div>
                                    <w:div w:id="1436708885">
                                      <w:marLeft w:val="0"/>
                                      <w:marRight w:val="0"/>
                                      <w:marTop w:val="0"/>
                                      <w:marBottom w:val="0"/>
                                      <w:divBdr>
                                        <w:top w:val="none" w:sz="0" w:space="0" w:color="auto"/>
                                        <w:left w:val="none" w:sz="0" w:space="0" w:color="auto"/>
                                        <w:bottom w:val="none" w:sz="0" w:space="0" w:color="auto"/>
                                        <w:right w:val="none" w:sz="0" w:space="0" w:color="auto"/>
                                      </w:divBdr>
                                    </w:div>
                                    <w:div w:id="1454788761">
                                      <w:marLeft w:val="0"/>
                                      <w:marRight w:val="0"/>
                                      <w:marTop w:val="0"/>
                                      <w:marBottom w:val="0"/>
                                      <w:divBdr>
                                        <w:top w:val="none" w:sz="0" w:space="0" w:color="auto"/>
                                        <w:left w:val="none" w:sz="0" w:space="0" w:color="auto"/>
                                        <w:bottom w:val="none" w:sz="0" w:space="0" w:color="auto"/>
                                        <w:right w:val="none" w:sz="0" w:space="0" w:color="auto"/>
                                      </w:divBdr>
                                    </w:div>
                                    <w:div w:id="1498573631">
                                      <w:marLeft w:val="0"/>
                                      <w:marRight w:val="0"/>
                                      <w:marTop w:val="0"/>
                                      <w:marBottom w:val="0"/>
                                      <w:divBdr>
                                        <w:top w:val="none" w:sz="0" w:space="0" w:color="auto"/>
                                        <w:left w:val="none" w:sz="0" w:space="0" w:color="auto"/>
                                        <w:bottom w:val="none" w:sz="0" w:space="0" w:color="auto"/>
                                        <w:right w:val="none" w:sz="0" w:space="0" w:color="auto"/>
                                      </w:divBdr>
                                    </w:div>
                                    <w:div w:id="1499420354">
                                      <w:marLeft w:val="0"/>
                                      <w:marRight w:val="0"/>
                                      <w:marTop w:val="0"/>
                                      <w:marBottom w:val="0"/>
                                      <w:divBdr>
                                        <w:top w:val="none" w:sz="0" w:space="0" w:color="auto"/>
                                        <w:left w:val="none" w:sz="0" w:space="0" w:color="auto"/>
                                        <w:bottom w:val="none" w:sz="0" w:space="0" w:color="auto"/>
                                        <w:right w:val="none" w:sz="0" w:space="0" w:color="auto"/>
                                      </w:divBdr>
                                    </w:div>
                                    <w:div w:id="1505053363">
                                      <w:marLeft w:val="0"/>
                                      <w:marRight w:val="0"/>
                                      <w:marTop w:val="0"/>
                                      <w:marBottom w:val="0"/>
                                      <w:divBdr>
                                        <w:top w:val="none" w:sz="0" w:space="0" w:color="auto"/>
                                        <w:left w:val="none" w:sz="0" w:space="0" w:color="auto"/>
                                        <w:bottom w:val="none" w:sz="0" w:space="0" w:color="auto"/>
                                        <w:right w:val="none" w:sz="0" w:space="0" w:color="auto"/>
                                      </w:divBdr>
                                    </w:div>
                                    <w:div w:id="1508448338">
                                      <w:marLeft w:val="0"/>
                                      <w:marRight w:val="0"/>
                                      <w:marTop w:val="0"/>
                                      <w:marBottom w:val="0"/>
                                      <w:divBdr>
                                        <w:top w:val="none" w:sz="0" w:space="0" w:color="auto"/>
                                        <w:left w:val="none" w:sz="0" w:space="0" w:color="auto"/>
                                        <w:bottom w:val="none" w:sz="0" w:space="0" w:color="auto"/>
                                        <w:right w:val="none" w:sz="0" w:space="0" w:color="auto"/>
                                      </w:divBdr>
                                    </w:div>
                                    <w:div w:id="1518540810">
                                      <w:marLeft w:val="0"/>
                                      <w:marRight w:val="0"/>
                                      <w:marTop w:val="0"/>
                                      <w:marBottom w:val="0"/>
                                      <w:divBdr>
                                        <w:top w:val="none" w:sz="0" w:space="0" w:color="auto"/>
                                        <w:left w:val="none" w:sz="0" w:space="0" w:color="auto"/>
                                        <w:bottom w:val="none" w:sz="0" w:space="0" w:color="auto"/>
                                        <w:right w:val="none" w:sz="0" w:space="0" w:color="auto"/>
                                      </w:divBdr>
                                    </w:div>
                                    <w:div w:id="1563756436">
                                      <w:marLeft w:val="0"/>
                                      <w:marRight w:val="0"/>
                                      <w:marTop w:val="0"/>
                                      <w:marBottom w:val="0"/>
                                      <w:divBdr>
                                        <w:top w:val="none" w:sz="0" w:space="0" w:color="auto"/>
                                        <w:left w:val="none" w:sz="0" w:space="0" w:color="auto"/>
                                        <w:bottom w:val="none" w:sz="0" w:space="0" w:color="auto"/>
                                        <w:right w:val="none" w:sz="0" w:space="0" w:color="auto"/>
                                      </w:divBdr>
                                    </w:div>
                                    <w:div w:id="1568413674">
                                      <w:marLeft w:val="0"/>
                                      <w:marRight w:val="0"/>
                                      <w:marTop w:val="0"/>
                                      <w:marBottom w:val="0"/>
                                      <w:divBdr>
                                        <w:top w:val="none" w:sz="0" w:space="0" w:color="auto"/>
                                        <w:left w:val="none" w:sz="0" w:space="0" w:color="auto"/>
                                        <w:bottom w:val="none" w:sz="0" w:space="0" w:color="auto"/>
                                        <w:right w:val="none" w:sz="0" w:space="0" w:color="auto"/>
                                      </w:divBdr>
                                    </w:div>
                                    <w:div w:id="1620337728">
                                      <w:marLeft w:val="0"/>
                                      <w:marRight w:val="0"/>
                                      <w:marTop w:val="0"/>
                                      <w:marBottom w:val="0"/>
                                      <w:divBdr>
                                        <w:top w:val="none" w:sz="0" w:space="0" w:color="auto"/>
                                        <w:left w:val="none" w:sz="0" w:space="0" w:color="auto"/>
                                        <w:bottom w:val="none" w:sz="0" w:space="0" w:color="auto"/>
                                        <w:right w:val="none" w:sz="0" w:space="0" w:color="auto"/>
                                      </w:divBdr>
                                    </w:div>
                                    <w:div w:id="1632128384">
                                      <w:marLeft w:val="0"/>
                                      <w:marRight w:val="0"/>
                                      <w:marTop w:val="0"/>
                                      <w:marBottom w:val="0"/>
                                      <w:divBdr>
                                        <w:top w:val="none" w:sz="0" w:space="0" w:color="auto"/>
                                        <w:left w:val="none" w:sz="0" w:space="0" w:color="auto"/>
                                        <w:bottom w:val="none" w:sz="0" w:space="0" w:color="auto"/>
                                        <w:right w:val="none" w:sz="0" w:space="0" w:color="auto"/>
                                      </w:divBdr>
                                    </w:div>
                                    <w:div w:id="1637487609">
                                      <w:marLeft w:val="0"/>
                                      <w:marRight w:val="0"/>
                                      <w:marTop w:val="0"/>
                                      <w:marBottom w:val="0"/>
                                      <w:divBdr>
                                        <w:top w:val="none" w:sz="0" w:space="0" w:color="auto"/>
                                        <w:left w:val="none" w:sz="0" w:space="0" w:color="auto"/>
                                        <w:bottom w:val="none" w:sz="0" w:space="0" w:color="auto"/>
                                        <w:right w:val="none" w:sz="0" w:space="0" w:color="auto"/>
                                      </w:divBdr>
                                    </w:div>
                                    <w:div w:id="1642463770">
                                      <w:marLeft w:val="0"/>
                                      <w:marRight w:val="0"/>
                                      <w:marTop w:val="0"/>
                                      <w:marBottom w:val="0"/>
                                      <w:divBdr>
                                        <w:top w:val="none" w:sz="0" w:space="0" w:color="auto"/>
                                        <w:left w:val="none" w:sz="0" w:space="0" w:color="auto"/>
                                        <w:bottom w:val="none" w:sz="0" w:space="0" w:color="auto"/>
                                        <w:right w:val="none" w:sz="0" w:space="0" w:color="auto"/>
                                      </w:divBdr>
                                    </w:div>
                                    <w:div w:id="1703630327">
                                      <w:marLeft w:val="0"/>
                                      <w:marRight w:val="0"/>
                                      <w:marTop w:val="0"/>
                                      <w:marBottom w:val="0"/>
                                      <w:divBdr>
                                        <w:top w:val="none" w:sz="0" w:space="0" w:color="auto"/>
                                        <w:left w:val="none" w:sz="0" w:space="0" w:color="auto"/>
                                        <w:bottom w:val="none" w:sz="0" w:space="0" w:color="auto"/>
                                        <w:right w:val="none" w:sz="0" w:space="0" w:color="auto"/>
                                      </w:divBdr>
                                    </w:div>
                                    <w:div w:id="1726831497">
                                      <w:marLeft w:val="0"/>
                                      <w:marRight w:val="0"/>
                                      <w:marTop w:val="0"/>
                                      <w:marBottom w:val="0"/>
                                      <w:divBdr>
                                        <w:top w:val="none" w:sz="0" w:space="0" w:color="auto"/>
                                        <w:left w:val="none" w:sz="0" w:space="0" w:color="auto"/>
                                        <w:bottom w:val="none" w:sz="0" w:space="0" w:color="auto"/>
                                        <w:right w:val="none" w:sz="0" w:space="0" w:color="auto"/>
                                      </w:divBdr>
                                    </w:div>
                                    <w:div w:id="1751653243">
                                      <w:marLeft w:val="0"/>
                                      <w:marRight w:val="0"/>
                                      <w:marTop w:val="0"/>
                                      <w:marBottom w:val="0"/>
                                      <w:divBdr>
                                        <w:top w:val="none" w:sz="0" w:space="0" w:color="auto"/>
                                        <w:left w:val="none" w:sz="0" w:space="0" w:color="auto"/>
                                        <w:bottom w:val="none" w:sz="0" w:space="0" w:color="auto"/>
                                        <w:right w:val="none" w:sz="0" w:space="0" w:color="auto"/>
                                      </w:divBdr>
                                    </w:div>
                                    <w:div w:id="1770813181">
                                      <w:marLeft w:val="0"/>
                                      <w:marRight w:val="0"/>
                                      <w:marTop w:val="0"/>
                                      <w:marBottom w:val="0"/>
                                      <w:divBdr>
                                        <w:top w:val="none" w:sz="0" w:space="0" w:color="auto"/>
                                        <w:left w:val="none" w:sz="0" w:space="0" w:color="auto"/>
                                        <w:bottom w:val="none" w:sz="0" w:space="0" w:color="auto"/>
                                        <w:right w:val="none" w:sz="0" w:space="0" w:color="auto"/>
                                      </w:divBdr>
                                    </w:div>
                                    <w:div w:id="1790665189">
                                      <w:marLeft w:val="0"/>
                                      <w:marRight w:val="0"/>
                                      <w:marTop w:val="0"/>
                                      <w:marBottom w:val="0"/>
                                      <w:divBdr>
                                        <w:top w:val="none" w:sz="0" w:space="0" w:color="auto"/>
                                        <w:left w:val="none" w:sz="0" w:space="0" w:color="auto"/>
                                        <w:bottom w:val="none" w:sz="0" w:space="0" w:color="auto"/>
                                        <w:right w:val="none" w:sz="0" w:space="0" w:color="auto"/>
                                      </w:divBdr>
                                    </w:div>
                                    <w:div w:id="1791316444">
                                      <w:marLeft w:val="0"/>
                                      <w:marRight w:val="0"/>
                                      <w:marTop w:val="0"/>
                                      <w:marBottom w:val="0"/>
                                      <w:divBdr>
                                        <w:top w:val="none" w:sz="0" w:space="0" w:color="auto"/>
                                        <w:left w:val="none" w:sz="0" w:space="0" w:color="auto"/>
                                        <w:bottom w:val="none" w:sz="0" w:space="0" w:color="auto"/>
                                        <w:right w:val="none" w:sz="0" w:space="0" w:color="auto"/>
                                      </w:divBdr>
                                    </w:div>
                                    <w:div w:id="1791974883">
                                      <w:marLeft w:val="0"/>
                                      <w:marRight w:val="0"/>
                                      <w:marTop w:val="0"/>
                                      <w:marBottom w:val="0"/>
                                      <w:divBdr>
                                        <w:top w:val="none" w:sz="0" w:space="0" w:color="auto"/>
                                        <w:left w:val="none" w:sz="0" w:space="0" w:color="auto"/>
                                        <w:bottom w:val="none" w:sz="0" w:space="0" w:color="auto"/>
                                        <w:right w:val="none" w:sz="0" w:space="0" w:color="auto"/>
                                      </w:divBdr>
                                    </w:div>
                                    <w:div w:id="1795293932">
                                      <w:marLeft w:val="0"/>
                                      <w:marRight w:val="0"/>
                                      <w:marTop w:val="0"/>
                                      <w:marBottom w:val="0"/>
                                      <w:divBdr>
                                        <w:top w:val="none" w:sz="0" w:space="0" w:color="auto"/>
                                        <w:left w:val="none" w:sz="0" w:space="0" w:color="auto"/>
                                        <w:bottom w:val="none" w:sz="0" w:space="0" w:color="auto"/>
                                        <w:right w:val="none" w:sz="0" w:space="0" w:color="auto"/>
                                      </w:divBdr>
                                    </w:div>
                                    <w:div w:id="1803385773">
                                      <w:marLeft w:val="0"/>
                                      <w:marRight w:val="0"/>
                                      <w:marTop w:val="0"/>
                                      <w:marBottom w:val="0"/>
                                      <w:divBdr>
                                        <w:top w:val="none" w:sz="0" w:space="0" w:color="auto"/>
                                        <w:left w:val="none" w:sz="0" w:space="0" w:color="auto"/>
                                        <w:bottom w:val="none" w:sz="0" w:space="0" w:color="auto"/>
                                        <w:right w:val="none" w:sz="0" w:space="0" w:color="auto"/>
                                      </w:divBdr>
                                    </w:div>
                                    <w:div w:id="1816139013">
                                      <w:marLeft w:val="0"/>
                                      <w:marRight w:val="0"/>
                                      <w:marTop w:val="0"/>
                                      <w:marBottom w:val="0"/>
                                      <w:divBdr>
                                        <w:top w:val="none" w:sz="0" w:space="0" w:color="auto"/>
                                        <w:left w:val="none" w:sz="0" w:space="0" w:color="auto"/>
                                        <w:bottom w:val="none" w:sz="0" w:space="0" w:color="auto"/>
                                        <w:right w:val="none" w:sz="0" w:space="0" w:color="auto"/>
                                      </w:divBdr>
                                    </w:div>
                                    <w:div w:id="1818297483">
                                      <w:marLeft w:val="0"/>
                                      <w:marRight w:val="0"/>
                                      <w:marTop w:val="0"/>
                                      <w:marBottom w:val="0"/>
                                      <w:divBdr>
                                        <w:top w:val="none" w:sz="0" w:space="0" w:color="auto"/>
                                        <w:left w:val="none" w:sz="0" w:space="0" w:color="auto"/>
                                        <w:bottom w:val="none" w:sz="0" w:space="0" w:color="auto"/>
                                        <w:right w:val="none" w:sz="0" w:space="0" w:color="auto"/>
                                      </w:divBdr>
                                    </w:div>
                                    <w:div w:id="1818910186">
                                      <w:marLeft w:val="0"/>
                                      <w:marRight w:val="0"/>
                                      <w:marTop w:val="0"/>
                                      <w:marBottom w:val="0"/>
                                      <w:divBdr>
                                        <w:top w:val="none" w:sz="0" w:space="0" w:color="auto"/>
                                        <w:left w:val="none" w:sz="0" w:space="0" w:color="auto"/>
                                        <w:bottom w:val="none" w:sz="0" w:space="0" w:color="auto"/>
                                        <w:right w:val="none" w:sz="0" w:space="0" w:color="auto"/>
                                      </w:divBdr>
                                    </w:div>
                                    <w:div w:id="1821580155">
                                      <w:marLeft w:val="0"/>
                                      <w:marRight w:val="0"/>
                                      <w:marTop w:val="0"/>
                                      <w:marBottom w:val="0"/>
                                      <w:divBdr>
                                        <w:top w:val="none" w:sz="0" w:space="0" w:color="auto"/>
                                        <w:left w:val="none" w:sz="0" w:space="0" w:color="auto"/>
                                        <w:bottom w:val="none" w:sz="0" w:space="0" w:color="auto"/>
                                        <w:right w:val="none" w:sz="0" w:space="0" w:color="auto"/>
                                      </w:divBdr>
                                    </w:div>
                                    <w:div w:id="1824736309">
                                      <w:marLeft w:val="0"/>
                                      <w:marRight w:val="0"/>
                                      <w:marTop w:val="0"/>
                                      <w:marBottom w:val="0"/>
                                      <w:divBdr>
                                        <w:top w:val="none" w:sz="0" w:space="0" w:color="auto"/>
                                        <w:left w:val="none" w:sz="0" w:space="0" w:color="auto"/>
                                        <w:bottom w:val="none" w:sz="0" w:space="0" w:color="auto"/>
                                        <w:right w:val="none" w:sz="0" w:space="0" w:color="auto"/>
                                      </w:divBdr>
                                    </w:div>
                                    <w:div w:id="1826169197">
                                      <w:marLeft w:val="0"/>
                                      <w:marRight w:val="0"/>
                                      <w:marTop w:val="0"/>
                                      <w:marBottom w:val="0"/>
                                      <w:divBdr>
                                        <w:top w:val="none" w:sz="0" w:space="0" w:color="auto"/>
                                        <w:left w:val="none" w:sz="0" w:space="0" w:color="auto"/>
                                        <w:bottom w:val="none" w:sz="0" w:space="0" w:color="auto"/>
                                        <w:right w:val="none" w:sz="0" w:space="0" w:color="auto"/>
                                      </w:divBdr>
                                    </w:div>
                                    <w:div w:id="1835946480">
                                      <w:marLeft w:val="0"/>
                                      <w:marRight w:val="0"/>
                                      <w:marTop w:val="0"/>
                                      <w:marBottom w:val="0"/>
                                      <w:divBdr>
                                        <w:top w:val="none" w:sz="0" w:space="0" w:color="auto"/>
                                        <w:left w:val="none" w:sz="0" w:space="0" w:color="auto"/>
                                        <w:bottom w:val="none" w:sz="0" w:space="0" w:color="auto"/>
                                        <w:right w:val="none" w:sz="0" w:space="0" w:color="auto"/>
                                      </w:divBdr>
                                    </w:div>
                                    <w:div w:id="1842310434">
                                      <w:marLeft w:val="0"/>
                                      <w:marRight w:val="0"/>
                                      <w:marTop w:val="0"/>
                                      <w:marBottom w:val="0"/>
                                      <w:divBdr>
                                        <w:top w:val="none" w:sz="0" w:space="0" w:color="auto"/>
                                        <w:left w:val="none" w:sz="0" w:space="0" w:color="auto"/>
                                        <w:bottom w:val="none" w:sz="0" w:space="0" w:color="auto"/>
                                        <w:right w:val="none" w:sz="0" w:space="0" w:color="auto"/>
                                      </w:divBdr>
                                    </w:div>
                                    <w:div w:id="1854302080">
                                      <w:marLeft w:val="0"/>
                                      <w:marRight w:val="0"/>
                                      <w:marTop w:val="0"/>
                                      <w:marBottom w:val="0"/>
                                      <w:divBdr>
                                        <w:top w:val="none" w:sz="0" w:space="0" w:color="auto"/>
                                        <w:left w:val="none" w:sz="0" w:space="0" w:color="auto"/>
                                        <w:bottom w:val="none" w:sz="0" w:space="0" w:color="auto"/>
                                        <w:right w:val="none" w:sz="0" w:space="0" w:color="auto"/>
                                      </w:divBdr>
                                    </w:div>
                                    <w:div w:id="1896047111">
                                      <w:marLeft w:val="0"/>
                                      <w:marRight w:val="0"/>
                                      <w:marTop w:val="0"/>
                                      <w:marBottom w:val="0"/>
                                      <w:divBdr>
                                        <w:top w:val="none" w:sz="0" w:space="0" w:color="auto"/>
                                        <w:left w:val="none" w:sz="0" w:space="0" w:color="auto"/>
                                        <w:bottom w:val="none" w:sz="0" w:space="0" w:color="auto"/>
                                        <w:right w:val="none" w:sz="0" w:space="0" w:color="auto"/>
                                      </w:divBdr>
                                    </w:div>
                                    <w:div w:id="1960869367">
                                      <w:marLeft w:val="0"/>
                                      <w:marRight w:val="0"/>
                                      <w:marTop w:val="0"/>
                                      <w:marBottom w:val="0"/>
                                      <w:divBdr>
                                        <w:top w:val="none" w:sz="0" w:space="0" w:color="auto"/>
                                        <w:left w:val="none" w:sz="0" w:space="0" w:color="auto"/>
                                        <w:bottom w:val="none" w:sz="0" w:space="0" w:color="auto"/>
                                        <w:right w:val="none" w:sz="0" w:space="0" w:color="auto"/>
                                      </w:divBdr>
                                    </w:div>
                                    <w:div w:id="1976643810">
                                      <w:marLeft w:val="0"/>
                                      <w:marRight w:val="0"/>
                                      <w:marTop w:val="0"/>
                                      <w:marBottom w:val="0"/>
                                      <w:divBdr>
                                        <w:top w:val="none" w:sz="0" w:space="0" w:color="auto"/>
                                        <w:left w:val="none" w:sz="0" w:space="0" w:color="auto"/>
                                        <w:bottom w:val="none" w:sz="0" w:space="0" w:color="auto"/>
                                        <w:right w:val="none" w:sz="0" w:space="0" w:color="auto"/>
                                      </w:divBdr>
                                    </w:div>
                                    <w:div w:id="1991131344">
                                      <w:marLeft w:val="0"/>
                                      <w:marRight w:val="0"/>
                                      <w:marTop w:val="0"/>
                                      <w:marBottom w:val="0"/>
                                      <w:divBdr>
                                        <w:top w:val="none" w:sz="0" w:space="0" w:color="auto"/>
                                        <w:left w:val="none" w:sz="0" w:space="0" w:color="auto"/>
                                        <w:bottom w:val="none" w:sz="0" w:space="0" w:color="auto"/>
                                        <w:right w:val="none" w:sz="0" w:space="0" w:color="auto"/>
                                      </w:divBdr>
                                    </w:div>
                                    <w:div w:id="2032337940">
                                      <w:marLeft w:val="0"/>
                                      <w:marRight w:val="0"/>
                                      <w:marTop w:val="0"/>
                                      <w:marBottom w:val="0"/>
                                      <w:divBdr>
                                        <w:top w:val="none" w:sz="0" w:space="0" w:color="auto"/>
                                        <w:left w:val="none" w:sz="0" w:space="0" w:color="auto"/>
                                        <w:bottom w:val="none" w:sz="0" w:space="0" w:color="auto"/>
                                        <w:right w:val="none" w:sz="0" w:space="0" w:color="auto"/>
                                      </w:divBdr>
                                    </w:div>
                                    <w:div w:id="2041080138">
                                      <w:marLeft w:val="0"/>
                                      <w:marRight w:val="0"/>
                                      <w:marTop w:val="0"/>
                                      <w:marBottom w:val="0"/>
                                      <w:divBdr>
                                        <w:top w:val="none" w:sz="0" w:space="0" w:color="auto"/>
                                        <w:left w:val="none" w:sz="0" w:space="0" w:color="auto"/>
                                        <w:bottom w:val="none" w:sz="0" w:space="0" w:color="auto"/>
                                        <w:right w:val="none" w:sz="0" w:space="0" w:color="auto"/>
                                      </w:divBdr>
                                    </w:div>
                                    <w:div w:id="2041709774">
                                      <w:marLeft w:val="0"/>
                                      <w:marRight w:val="0"/>
                                      <w:marTop w:val="0"/>
                                      <w:marBottom w:val="0"/>
                                      <w:divBdr>
                                        <w:top w:val="none" w:sz="0" w:space="0" w:color="auto"/>
                                        <w:left w:val="none" w:sz="0" w:space="0" w:color="auto"/>
                                        <w:bottom w:val="none" w:sz="0" w:space="0" w:color="auto"/>
                                        <w:right w:val="none" w:sz="0" w:space="0" w:color="auto"/>
                                      </w:divBdr>
                                    </w:div>
                                    <w:div w:id="2042431363">
                                      <w:marLeft w:val="0"/>
                                      <w:marRight w:val="0"/>
                                      <w:marTop w:val="0"/>
                                      <w:marBottom w:val="0"/>
                                      <w:divBdr>
                                        <w:top w:val="none" w:sz="0" w:space="0" w:color="auto"/>
                                        <w:left w:val="none" w:sz="0" w:space="0" w:color="auto"/>
                                        <w:bottom w:val="none" w:sz="0" w:space="0" w:color="auto"/>
                                        <w:right w:val="none" w:sz="0" w:space="0" w:color="auto"/>
                                      </w:divBdr>
                                    </w:div>
                                    <w:div w:id="2042974044">
                                      <w:marLeft w:val="0"/>
                                      <w:marRight w:val="0"/>
                                      <w:marTop w:val="0"/>
                                      <w:marBottom w:val="0"/>
                                      <w:divBdr>
                                        <w:top w:val="none" w:sz="0" w:space="0" w:color="auto"/>
                                        <w:left w:val="none" w:sz="0" w:space="0" w:color="auto"/>
                                        <w:bottom w:val="none" w:sz="0" w:space="0" w:color="auto"/>
                                        <w:right w:val="none" w:sz="0" w:space="0" w:color="auto"/>
                                      </w:divBdr>
                                    </w:div>
                                    <w:div w:id="2047172697">
                                      <w:marLeft w:val="0"/>
                                      <w:marRight w:val="0"/>
                                      <w:marTop w:val="0"/>
                                      <w:marBottom w:val="0"/>
                                      <w:divBdr>
                                        <w:top w:val="none" w:sz="0" w:space="0" w:color="auto"/>
                                        <w:left w:val="none" w:sz="0" w:space="0" w:color="auto"/>
                                        <w:bottom w:val="none" w:sz="0" w:space="0" w:color="auto"/>
                                        <w:right w:val="none" w:sz="0" w:space="0" w:color="auto"/>
                                      </w:divBdr>
                                    </w:div>
                                    <w:div w:id="2116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2244890">
      <w:bodyDiv w:val="1"/>
      <w:marLeft w:val="0"/>
      <w:marRight w:val="0"/>
      <w:marTop w:val="0"/>
      <w:marBottom w:val="0"/>
      <w:divBdr>
        <w:top w:val="none" w:sz="0" w:space="0" w:color="auto"/>
        <w:left w:val="none" w:sz="0" w:space="0" w:color="auto"/>
        <w:bottom w:val="none" w:sz="0" w:space="0" w:color="auto"/>
        <w:right w:val="none" w:sz="0" w:space="0" w:color="auto"/>
      </w:divBdr>
      <w:divsChild>
        <w:div w:id="798375589">
          <w:marLeft w:val="0"/>
          <w:marRight w:val="0"/>
          <w:marTop w:val="0"/>
          <w:marBottom w:val="0"/>
          <w:divBdr>
            <w:top w:val="none" w:sz="0" w:space="0" w:color="auto"/>
            <w:left w:val="none" w:sz="0" w:space="0" w:color="auto"/>
            <w:bottom w:val="none" w:sz="0" w:space="0" w:color="auto"/>
            <w:right w:val="none" w:sz="0" w:space="0" w:color="auto"/>
          </w:divBdr>
          <w:divsChild>
            <w:div w:id="156264314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3065724">
      <w:bodyDiv w:val="1"/>
      <w:marLeft w:val="0"/>
      <w:marRight w:val="0"/>
      <w:marTop w:val="0"/>
      <w:marBottom w:val="0"/>
      <w:divBdr>
        <w:top w:val="none" w:sz="0" w:space="0" w:color="auto"/>
        <w:left w:val="none" w:sz="0" w:space="0" w:color="auto"/>
        <w:bottom w:val="none" w:sz="0" w:space="0" w:color="auto"/>
        <w:right w:val="none" w:sz="0" w:space="0" w:color="auto"/>
      </w:divBdr>
      <w:divsChild>
        <w:div w:id="1795781812">
          <w:marLeft w:val="0"/>
          <w:marRight w:val="0"/>
          <w:marTop w:val="0"/>
          <w:marBottom w:val="0"/>
          <w:divBdr>
            <w:top w:val="none" w:sz="0" w:space="0" w:color="auto"/>
            <w:left w:val="none" w:sz="0" w:space="0" w:color="auto"/>
            <w:bottom w:val="none" w:sz="0" w:space="0" w:color="auto"/>
            <w:right w:val="none" w:sz="0" w:space="0" w:color="auto"/>
          </w:divBdr>
          <w:divsChild>
            <w:div w:id="135306953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59619706">
      <w:bodyDiv w:val="1"/>
      <w:marLeft w:val="0"/>
      <w:marRight w:val="0"/>
      <w:marTop w:val="0"/>
      <w:marBottom w:val="0"/>
      <w:divBdr>
        <w:top w:val="none" w:sz="0" w:space="0" w:color="auto"/>
        <w:left w:val="none" w:sz="0" w:space="0" w:color="auto"/>
        <w:bottom w:val="none" w:sz="0" w:space="0" w:color="auto"/>
        <w:right w:val="none" w:sz="0" w:space="0" w:color="auto"/>
      </w:divBdr>
    </w:div>
    <w:div w:id="1363559093">
      <w:bodyDiv w:val="1"/>
      <w:marLeft w:val="0"/>
      <w:marRight w:val="0"/>
      <w:marTop w:val="0"/>
      <w:marBottom w:val="0"/>
      <w:divBdr>
        <w:top w:val="none" w:sz="0" w:space="0" w:color="auto"/>
        <w:left w:val="none" w:sz="0" w:space="0" w:color="auto"/>
        <w:bottom w:val="none" w:sz="0" w:space="0" w:color="auto"/>
        <w:right w:val="none" w:sz="0" w:space="0" w:color="auto"/>
      </w:divBdr>
      <w:divsChild>
        <w:div w:id="258221501">
          <w:marLeft w:val="0"/>
          <w:marRight w:val="0"/>
          <w:marTop w:val="0"/>
          <w:marBottom w:val="0"/>
          <w:divBdr>
            <w:top w:val="none" w:sz="0" w:space="0" w:color="auto"/>
            <w:left w:val="none" w:sz="0" w:space="0" w:color="auto"/>
            <w:bottom w:val="none" w:sz="0" w:space="0" w:color="auto"/>
            <w:right w:val="none" w:sz="0" w:space="0" w:color="auto"/>
          </w:divBdr>
          <w:divsChild>
            <w:div w:id="113791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955416">
      <w:bodyDiv w:val="1"/>
      <w:marLeft w:val="0"/>
      <w:marRight w:val="0"/>
      <w:marTop w:val="0"/>
      <w:marBottom w:val="0"/>
      <w:divBdr>
        <w:top w:val="none" w:sz="0" w:space="0" w:color="auto"/>
        <w:left w:val="none" w:sz="0" w:space="0" w:color="auto"/>
        <w:bottom w:val="none" w:sz="0" w:space="0" w:color="auto"/>
        <w:right w:val="none" w:sz="0" w:space="0" w:color="auto"/>
      </w:divBdr>
    </w:div>
    <w:div w:id="1392727279">
      <w:bodyDiv w:val="1"/>
      <w:marLeft w:val="0"/>
      <w:marRight w:val="0"/>
      <w:marTop w:val="0"/>
      <w:marBottom w:val="0"/>
      <w:divBdr>
        <w:top w:val="none" w:sz="0" w:space="0" w:color="auto"/>
        <w:left w:val="none" w:sz="0" w:space="0" w:color="auto"/>
        <w:bottom w:val="none" w:sz="0" w:space="0" w:color="auto"/>
        <w:right w:val="none" w:sz="0" w:space="0" w:color="auto"/>
      </w:divBdr>
      <w:divsChild>
        <w:div w:id="461536991">
          <w:marLeft w:val="0"/>
          <w:marRight w:val="0"/>
          <w:marTop w:val="0"/>
          <w:marBottom w:val="0"/>
          <w:divBdr>
            <w:top w:val="none" w:sz="0" w:space="0" w:color="auto"/>
            <w:left w:val="none" w:sz="0" w:space="0" w:color="auto"/>
            <w:bottom w:val="none" w:sz="0" w:space="0" w:color="auto"/>
            <w:right w:val="none" w:sz="0" w:space="0" w:color="auto"/>
          </w:divBdr>
          <w:divsChild>
            <w:div w:id="90387464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01051476">
      <w:bodyDiv w:val="1"/>
      <w:marLeft w:val="0"/>
      <w:marRight w:val="0"/>
      <w:marTop w:val="0"/>
      <w:marBottom w:val="0"/>
      <w:divBdr>
        <w:top w:val="none" w:sz="0" w:space="0" w:color="auto"/>
        <w:left w:val="none" w:sz="0" w:space="0" w:color="auto"/>
        <w:bottom w:val="none" w:sz="0" w:space="0" w:color="auto"/>
        <w:right w:val="none" w:sz="0" w:space="0" w:color="auto"/>
      </w:divBdr>
    </w:div>
    <w:div w:id="1401711318">
      <w:bodyDiv w:val="1"/>
      <w:marLeft w:val="0"/>
      <w:marRight w:val="0"/>
      <w:marTop w:val="0"/>
      <w:marBottom w:val="0"/>
      <w:divBdr>
        <w:top w:val="none" w:sz="0" w:space="0" w:color="auto"/>
        <w:left w:val="none" w:sz="0" w:space="0" w:color="auto"/>
        <w:bottom w:val="none" w:sz="0" w:space="0" w:color="auto"/>
        <w:right w:val="none" w:sz="0" w:space="0" w:color="auto"/>
      </w:divBdr>
      <w:divsChild>
        <w:div w:id="1130172713">
          <w:marLeft w:val="0"/>
          <w:marRight w:val="0"/>
          <w:marTop w:val="0"/>
          <w:marBottom w:val="0"/>
          <w:divBdr>
            <w:top w:val="none" w:sz="0" w:space="0" w:color="auto"/>
            <w:left w:val="none" w:sz="0" w:space="0" w:color="auto"/>
            <w:bottom w:val="none" w:sz="0" w:space="0" w:color="auto"/>
            <w:right w:val="none" w:sz="0" w:space="0" w:color="auto"/>
          </w:divBdr>
          <w:divsChild>
            <w:div w:id="148354691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452713">
      <w:bodyDiv w:val="1"/>
      <w:marLeft w:val="0"/>
      <w:marRight w:val="0"/>
      <w:marTop w:val="0"/>
      <w:marBottom w:val="0"/>
      <w:divBdr>
        <w:top w:val="none" w:sz="0" w:space="0" w:color="auto"/>
        <w:left w:val="none" w:sz="0" w:space="0" w:color="auto"/>
        <w:bottom w:val="none" w:sz="0" w:space="0" w:color="auto"/>
        <w:right w:val="none" w:sz="0" w:space="0" w:color="auto"/>
      </w:divBdr>
    </w:div>
    <w:div w:id="1424570697">
      <w:bodyDiv w:val="1"/>
      <w:marLeft w:val="0"/>
      <w:marRight w:val="0"/>
      <w:marTop w:val="0"/>
      <w:marBottom w:val="0"/>
      <w:divBdr>
        <w:top w:val="none" w:sz="0" w:space="0" w:color="auto"/>
        <w:left w:val="none" w:sz="0" w:space="0" w:color="auto"/>
        <w:bottom w:val="none" w:sz="0" w:space="0" w:color="auto"/>
        <w:right w:val="none" w:sz="0" w:space="0" w:color="auto"/>
      </w:divBdr>
      <w:divsChild>
        <w:div w:id="804931988">
          <w:marLeft w:val="418"/>
          <w:marRight w:val="0"/>
          <w:marTop w:val="200"/>
          <w:marBottom w:val="0"/>
          <w:divBdr>
            <w:top w:val="none" w:sz="0" w:space="0" w:color="auto"/>
            <w:left w:val="none" w:sz="0" w:space="0" w:color="auto"/>
            <w:bottom w:val="none" w:sz="0" w:space="0" w:color="auto"/>
            <w:right w:val="none" w:sz="0" w:space="0" w:color="auto"/>
          </w:divBdr>
        </w:div>
      </w:divsChild>
    </w:div>
    <w:div w:id="1426150678">
      <w:bodyDiv w:val="1"/>
      <w:marLeft w:val="0"/>
      <w:marRight w:val="0"/>
      <w:marTop w:val="0"/>
      <w:marBottom w:val="0"/>
      <w:divBdr>
        <w:top w:val="none" w:sz="0" w:space="0" w:color="auto"/>
        <w:left w:val="none" w:sz="0" w:space="0" w:color="auto"/>
        <w:bottom w:val="none" w:sz="0" w:space="0" w:color="auto"/>
        <w:right w:val="none" w:sz="0" w:space="0" w:color="auto"/>
      </w:divBdr>
    </w:div>
    <w:div w:id="1432703669">
      <w:bodyDiv w:val="1"/>
      <w:marLeft w:val="0"/>
      <w:marRight w:val="0"/>
      <w:marTop w:val="0"/>
      <w:marBottom w:val="0"/>
      <w:divBdr>
        <w:top w:val="none" w:sz="0" w:space="0" w:color="auto"/>
        <w:left w:val="none" w:sz="0" w:space="0" w:color="auto"/>
        <w:bottom w:val="none" w:sz="0" w:space="0" w:color="auto"/>
        <w:right w:val="none" w:sz="0" w:space="0" w:color="auto"/>
      </w:divBdr>
      <w:divsChild>
        <w:div w:id="177697045">
          <w:marLeft w:val="0"/>
          <w:marRight w:val="0"/>
          <w:marTop w:val="0"/>
          <w:marBottom w:val="0"/>
          <w:divBdr>
            <w:top w:val="none" w:sz="0" w:space="0" w:color="auto"/>
            <w:left w:val="none" w:sz="0" w:space="0" w:color="auto"/>
            <w:bottom w:val="none" w:sz="0" w:space="0" w:color="auto"/>
            <w:right w:val="none" w:sz="0" w:space="0" w:color="auto"/>
          </w:divBdr>
          <w:divsChild>
            <w:div w:id="36093469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34546405">
      <w:bodyDiv w:val="1"/>
      <w:marLeft w:val="0"/>
      <w:marRight w:val="0"/>
      <w:marTop w:val="0"/>
      <w:marBottom w:val="0"/>
      <w:divBdr>
        <w:top w:val="none" w:sz="0" w:space="0" w:color="auto"/>
        <w:left w:val="none" w:sz="0" w:space="0" w:color="auto"/>
        <w:bottom w:val="none" w:sz="0" w:space="0" w:color="auto"/>
        <w:right w:val="none" w:sz="0" w:space="0" w:color="auto"/>
      </w:divBdr>
    </w:div>
    <w:div w:id="1475030408">
      <w:bodyDiv w:val="1"/>
      <w:marLeft w:val="0"/>
      <w:marRight w:val="0"/>
      <w:marTop w:val="0"/>
      <w:marBottom w:val="0"/>
      <w:divBdr>
        <w:top w:val="none" w:sz="0" w:space="0" w:color="auto"/>
        <w:left w:val="none" w:sz="0" w:space="0" w:color="auto"/>
        <w:bottom w:val="none" w:sz="0" w:space="0" w:color="auto"/>
        <w:right w:val="none" w:sz="0" w:space="0" w:color="auto"/>
      </w:divBdr>
    </w:div>
    <w:div w:id="1475634128">
      <w:bodyDiv w:val="1"/>
      <w:marLeft w:val="0"/>
      <w:marRight w:val="0"/>
      <w:marTop w:val="0"/>
      <w:marBottom w:val="0"/>
      <w:divBdr>
        <w:top w:val="none" w:sz="0" w:space="0" w:color="auto"/>
        <w:left w:val="none" w:sz="0" w:space="0" w:color="auto"/>
        <w:bottom w:val="none" w:sz="0" w:space="0" w:color="auto"/>
        <w:right w:val="none" w:sz="0" w:space="0" w:color="auto"/>
      </w:divBdr>
    </w:div>
    <w:div w:id="1481649813">
      <w:bodyDiv w:val="1"/>
      <w:marLeft w:val="0"/>
      <w:marRight w:val="0"/>
      <w:marTop w:val="0"/>
      <w:marBottom w:val="0"/>
      <w:divBdr>
        <w:top w:val="none" w:sz="0" w:space="0" w:color="auto"/>
        <w:left w:val="none" w:sz="0" w:space="0" w:color="auto"/>
        <w:bottom w:val="none" w:sz="0" w:space="0" w:color="auto"/>
        <w:right w:val="none" w:sz="0" w:space="0" w:color="auto"/>
      </w:divBdr>
      <w:divsChild>
        <w:div w:id="27264354">
          <w:marLeft w:val="418"/>
          <w:marRight w:val="0"/>
          <w:marTop w:val="181"/>
          <w:marBottom w:val="0"/>
          <w:divBdr>
            <w:top w:val="none" w:sz="0" w:space="0" w:color="auto"/>
            <w:left w:val="none" w:sz="0" w:space="0" w:color="auto"/>
            <w:bottom w:val="none" w:sz="0" w:space="0" w:color="auto"/>
            <w:right w:val="none" w:sz="0" w:space="0" w:color="auto"/>
          </w:divBdr>
        </w:div>
        <w:div w:id="564142945">
          <w:marLeft w:val="418"/>
          <w:marRight w:val="0"/>
          <w:marTop w:val="181"/>
          <w:marBottom w:val="0"/>
          <w:divBdr>
            <w:top w:val="none" w:sz="0" w:space="0" w:color="auto"/>
            <w:left w:val="none" w:sz="0" w:space="0" w:color="auto"/>
            <w:bottom w:val="none" w:sz="0" w:space="0" w:color="auto"/>
            <w:right w:val="none" w:sz="0" w:space="0" w:color="auto"/>
          </w:divBdr>
        </w:div>
        <w:div w:id="604072041">
          <w:marLeft w:val="418"/>
          <w:marRight w:val="0"/>
          <w:marTop w:val="181"/>
          <w:marBottom w:val="0"/>
          <w:divBdr>
            <w:top w:val="none" w:sz="0" w:space="0" w:color="auto"/>
            <w:left w:val="none" w:sz="0" w:space="0" w:color="auto"/>
            <w:bottom w:val="none" w:sz="0" w:space="0" w:color="auto"/>
            <w:right w:val="none" w:sz="0" w:space="0" w:color="auto"/>
          </w:divBdr>
        </w:div>
        <w:div w:id="1008337689">
          <w:marLeft w:val="418"/>
          <w:marRight w:val="0"/>
          <w:marTop w:val="181"/>
          <w:marBottom w:val="0"/>
          <w:divBdr>
            <w:top w:val="none" w:sz="0" w:space="0" w:color="auto"/>
            <w:left w:val="none" w:sz="0" w:space="0" w:color="auto"/>
            <w:bottom w:val="none" w:sz="0" w:space="0" w:color="auto"/>
            <w:right w:val="none" w:sz="0" w:space="0" w:color="auto"/>
          </w:divBdr>
        </w:div>
        <w:div w:id="2028797954">
          <w:marLeft w:val="418"/>
          <w:marRight w:val="0"/>
          <w:marTop w:val="181"/>
          <w:marBottom w:val="0"/>
          <w:divBdr>
            <w:top w:val="none" w:sz="0" w:space="0" w:color="auto"/>
            <w:left w:val="none" w:sz="0" w:space="0" w:color="auto"/>
            <w:bottom w:val="none" w:sz="0" w:space="0" w:color="auto"/>
            <w:right w:val="none" w:sz="0" w:space="0" w:color="auto"/>
          </w:divBdr>
        </w:div>
      </w:divsChild>
    </w:div>
    <w:div w:id="1488856768">
      <w:bodyDiv w:val="1"/>
      <w:marLeft w:val="0"/>
      <w:marRight w:val="0"/>
      <w:marTop w:val="0"/>
      <w:marBottom w:val="0"/>
      <w:divBdr>
        <w:top w:val="none" w:sz="0" w:space="0" w:color="auto"/>
        <w:left w:val="none" w:sz="0" w:space="0" w:color="auto"/>
        <w:bottom w:val="none" w:sz="0" w:space="0" w:color="auto"/>
        <w:right w:val="none" w:sz="0" w:space="0" w:color="auto"/>
      </w:divBdr>
    </w:div>
    <w:div w:id="1503426129">
      <w:bodyDiv w:val="1"/>
      <w:marLeft w:val="0"/>
      <w:marRight w:val="0"/>
      <w:marTop w:val="0"/>
      <w:marBottom w:val="0"/>
      <w:divBdr>
        <w:top w:val="none" w:sz="0" w:space="0" w:color="auto"/>
        <w:left w:val="none" w:sz="0" w:space="0" w:color="auto"/>
        <w:bottom w:val="none" w:sz="0" w:space="0" w:color="auto"/>
        <w:right w:val="none" w:sz="0" w:space="0" w:color="auto"/>
      </w:divBdr>
    </w:div>
    <w:div w:id="1507600122">
      <w:bodyDiv w:val="1"/>
      <w:marLeft w:val="0"/>
      <w:marRight w:val="0"/>
      <w:marTop w:val="0"/>
      <w:marBottom w:val="0"/>
      <w:divBdr>
        <w:top w:val="none" w:sz="0" w:space="0" w:color="auto"/>
        <w:left w:val="none" w:sz="0" w:space="0" w:color="auto"/>
        <w:bottom w:val="none" w:sz="0" w:space="0" w:color="auto"/>
        <w:right w:val="none" w:sz="0" w:space="0" w:color="auto"/>
      </w:divBdr>
    </w:div>
    <w:div w:id="1516380226">
      <w:bodyDiv w:val="1"/>
      <w:marLeft w:val="0"/>
      <w:marRight w:val="0"/>
      <w:marTop w:val="0"/>
      <w:marBottom w:val="0"/>
      <w:divBdr>
        <w:top w:val="none" w:sz="0" w:space="0" w:color="auto"/>
        <w:left w:val="none" w:sz="0" w:space="0" w:color="auto"/>
        <w:bottom w:val="none" w:sz="0" w:space="0" w:color="auto"/>
        <w:right w:val="none" w:sz="0" w:space="0" w:color="auto"/>
      </w:divBdr>
    </w:div>
    <w:div w:id="1536962473">
      <w:bodyDiv w:val="1"/>
      <w:marLeft w:val="0"/>
      <w:marRight w:val="0"/>
      <w:marTop w:val="0"/>
      <w:marBottom w:val="0"/>
      <w:divBdr>
        <w:top w:val="none" w:sz="0" w:space="0" w:color="auto"/>
        <w:left w:val="none" w:sz="0" w:space="0" w:color="auto"/>
        <w:bottom w:val="none" w:sz="0" w:space="0" w:color="auto"/>
        <w:right w:val="none" w:sz="0" w:space="0" w:color="auto"/>
      </w:divBdr>
      <w:divsChild>
        <w:div w:id="1702321554">
          <w:marLeft w:val="0"/>
          <w:marRight w:val="0"/>
          <w:marTop w:val="0"/>
          <w:marBottom w:val="0"/>
          <w:divBdr>
            <w:top w:val="none" w:sz="0" w:space="0" w:color="auto"/>
            <w:left w:val="none" w:sz="0" w:space="0" w:color="auto"/>
            <w:bottom w:val="none" w:sz="0" w:space="0" w:color="auto"/>
            <w:right w:val="none" w:sz="0" w:space="0" w:color="auto"/>
          </w:divBdr>
          <w:divsChild>
            <w:div w:id="1968970032">
              <w:marLeft w:val="0"/>
              <w:marRight w:val="0"/>
              <w:marTop w:val="0"/>
              <w:marBottom w:val="0"/>
              <w:divBdr>
                <w:top w:val="none" w:sz="0" w:space="0" w:color="auto"/>
                <w:left w:val="none" w:sz="0" w:space="0" w:color="auto"/>
                <w:bottom w:val="none" w:sz="0" w:space="0" w:color="auto"/>
                <w:right w:val="none" w:sz="0" w:space="0" w:color="auto"/>
              </w:divBdr>
              <w:divsChild>
                <w:div w:id="482476649">
                  <w:marLeft w:val="0"/>
                  <w:marRight w:val="0"/>
                  <w:marTop w:val="0"/>
                  <w:marBottom w:val="0"/>
                  <w:divBdr>
                    <w:top w:val="none" w:sz="0" w:space="0" w:color="auto"/>
                    <w:left w:val="none" w:sz="0" w:space="0" w:color="auto"/>
                    <w:bottom w:val="none" w:sz="0" w:space="0" w:color="auto"/>
                    <w:right w:val="none" w:sz="0" w:space="0" w:color="auto"/>
                  </w:divBdr>
                  <w:divsChild>
                    <w:div w:id="1890875254">
                      <w:marLeft w:val="0"/>
                      <w:marRight w:val="0"/>
                      <w:marTop w:val="0"/>
                      <w:marBottom w:val="0"/>
                      <w:divBdr>
                        <w:top w:val="none" w:sz="0" w:space="0" w:color="auto"/>
                        <w:left w:val="none" w:sz="0" w:space="0" w:color="auto"/>
                        <w:bottom w:val="none" w:sz="0" w:space="0" w:color="auto"/>
                        <w:right w:val="none" w:sz="0" w:space="0" w:color="auto"/>
                      </w:divBdr>
                      <w:divsChild>
                        <w:div w:id="2081323690">
                          <w:marLeft w:val="0"/>
                          <w:marRight w:val="0"/>
                          <w:marTop w:val="0"/>
                          <w:marBottom w:val="0"/>
                          <w:divBdr>
                            <w:top w:val="none" w:sz="0" w:space="0" w:color="auto"/>
                            <w:left w:val="none" w:sz="0" w:space="0" w:color="auto"/>
                            <w:bottom w:val="none" w:sz="0" w:space="0" w:color="auto"/>
                            <w:right w:val="none" w:sz="0" w:space="0" w:color="auto"/>
                          </w:divBdr>
                          <w:divsChild>
                            <w:div w:id="24798709">
                              <w:marLeft w:val="0"/>
                              <w:marRight w:val="0"/>
                              <w:marTop w:val="0"/>
                              <w:marBottom w:val="0"/>
                              <w:divBdr>
                                <w:top w:val="none" w:sz="0" w:space="0" w:color="auto"/>
                                <w:left w:val="none" w:sz="0" w:space="0" w:color="auto"/>
                                <w:bottom w:val="none" w:sz="0" w:space="0" w:color="auto"/>
                                <w:right w:val="none" w:sz="0" w:space="0" w:color="auto"/>
                              </w:divBdr>
                              <w:divsChild>
                                <w:div w:id="1991518284">
                                  <w:marLeft w:val="0"/>
                                  <w:marRight w:val="0"/>
                                  <w:marTop w:val="0"/>
                                  <w:marBottom w:val="0"/>
                                  <w:divBdr>
                                    <w:top w:val="none" w:sz="0" w:space="0" w:color="auto"/>
                                    <w:left w:val="none" w:sz="0" w:space="0" w:color="auto"/>
                                    <w:bottom w:val="none" w:sz="0" w:space="0" w:color="auto"/>
                                    <w:right w:val="none" w:sz="0" w:space="0" w:color="auto"/>
                                  </w:divBdr>
                                  <w:divsChild>
                                    <w:div w:id="1956905020">
                                      <w:marLeft w:val="0"/>
                                      <w:marRight w:val="0"/>
                                      <w:marTop w:val="0"/>
                                      <w:marBottom w:val="0"/>
                                      <w:divBdr>
                                        <w:top w:val="none" w:sz="0" w:space="0" w:color="auto"/>
                                        <w:left w:val="none" w:sz="0" w:space="0" w:color="auto"/>
                                        <w:bottom w:val="none" w:sz="0" w:space="0" w:color="auto"/>
                                        <w:right w:val="none" w:sz="0" w:space="0" w:color="auto"/>
                                      </w:divBdr>
                                      <w:divsChild>
                                        <w:div w:id="12203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8161669">
      <w:bodyDiv w:val="1"/>
      <w:marLeft w:val="0"/>
      <w:marRight w:val="0"/>
      <w:marTop w:val="0"/>
      <w:marBottom w:val="0"/>
      <w:divBdr>
        <w:top w:val="none" w:sz="0" w:space="0" w:color="auto"/>
        <w:left w:val="none" w:sz="0" w:space="0" w:color="auto"/>
        <w:bottom w:val="none" w:sz="0" w:space="0" w:color="auto"/>
        <w:right w:val="none" w:sz="0" w:space="0" w:color="auto"/>
      </w:divBdr>
      <w:divsChild>
        <w:div w:id="1435057425">
          <w:marLeft w:val="0"/>
          <w:marRight w:val="0"/>
          <w:marTop w:val="0"/>
          <w:marBottom w:val="0"/>
          <w:divBdr>
            <w:top w:val="none" w:sz="0" w:space="0" w:color="auto"/>
            <w:left w:val="none" w:sz="0" w:space="0" w:color="auto"/>
            <w:bottom w:val="none" w:sz="0" w:space="0" w:color="auto"/>
            <w:right w:val="none" w:sz="0" w:space="0" w:color="auto"/>
          </w:divBdr>
          <w:divsChild>
            <w:div w:id="2262605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6865053">
      <w:bodyDiv w:val="1"/>
      <w:marLeft w:val="0"/>
      <w:marRight w:val="0"/>
      <w:marTop w:val="0"/>
      <w:marBottom w:val="0"/>
      <w:divBdr>
        <w:top w:val="none" w:sz="0" w:space="0" w:color="auto"/>
        <w:left w:val="none" w:sz="0" w:space="0" w:color="auto"/>
        <w:bottom w:val="none" w:sz="0" w:space="0" w:color="auto"/>
        <w:right w:val="none" w:sz="0" w:space="0" w:color="auto"/>
      </w:divBdr>
    </w:div>
    <w:div w:id="1597210454">
      <w:bodyDiv w:val="1"/>
      <w:marLeft w:val="0"/>
      <w:marRight w:val="0"/>
      <w:marTop w:val="0"/>
      <w:marBottom w:val="0"/>
      <w:divBdr>
        <w:top w:val="none" w:sz="0" w:space="0" w:color="auto"/>
        <w:left w:val="none" w:sz="0" w:space="0" w:color="auto"/>
        <w:bottom w:val="none" w:sz="0" w:space="0" w:color="auto"/>
        <w:right w:val="none" w:sz="0" w:space="0" w:color="auto"/>
      </w:divBdr>
      <w:divsChild>
        <w:div w:id="2139183163">
          <w:marLeft w:val="0"/>
          <w:marRight w:val="0"/>
          <w:marTop w:val="0"/>
          <w:marBottom w:val="0"/>
          <w:divBdr>
            <w:top w:val="none" w:sz="0" w:space="0" w:color="auto"/>
            <w:left w:val="none" w:sz="0" w:space="0" w:color="auto"/>
            <w:bottom w:val="none" w:sz="0" w:space="0" w:color="auto"/>
            <w:right w:val="none" w:sz="0" w:space="0" w:color="auto"/>
          </w:divBdr>
          <w:divsChild>
            <w:div w:id="6605027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630667044">
      <w:bodyDiv w:val="1"/>
      <w:marLeft w:val="0"/>
      <w:marRight w:val="0"/>
      <w:marTop w:val="0"/>
      <w:marBottom w:val="0"/>
      <w:divBdr>
        <w:top w:val="none" w:sz="0" w:space="0" w:color="auto"/>
        <w:left w:val="none" w:sz="0" w:space="0" w:color="auto"/>
        <w:bottom w:val="none" w:sz="0" w:space="0" w:color="auto"/>
        <w:right w:val="none" w:sz="0" w:space="0" w:color="auto"/>
      </w:divBdr>
    </w:div>
    <w:div w:id="1649240699">
      <w:bodyDiv w:val="1"/>
      <w:marLeft w:val="0"/>
      <w:marRight w:val="0"/>
      <w:marTop w:val="0"/>
      <w:marBottom w:val="0"/>
      <w:divBdr>
        <w:top w:val="none" w:sz="0" w:space="0" w:color="auto"/>
        <w:left w:val="none" w:sz="0" w:space="0" w:color="auto"/>
        <w:bottom w:val="none" w:sz="0" w:space="0" w:color="auto"/>
        <w:right w:val="none" w:sz="0" w:space="0" w:color="auto"/>
      </w:divBdr>
      <w:divsChild>
        <w:div w:id="96142108">
          <w:marLeft w:val="446"/>
          <w:marRight w:val="0"/>
          <w:marTop w:val="240"/>
          <w:marBottom w:val="120"/>
          <w:divBdr>
            <w:top w:val="none" w:sz="0" w:space="0" w:color="auto"/>
            <w:left w:val="none" w:sz="0" w:space="0" w:color="auto"/>
            <w:bottom w:val="none" w:sz="0" w:space="0" w:color="auto"/>
            <w:right w:val="none" w:sz="0" w:space="0" w:color="auto"/>
          </w:divBdr>
        </w:div>
        <w:div w:id="242684508">
          <w:marLeft w:val="446"/>
          <w:marRight w:val="0"/>
          <w:marTop w:val="240"/>
          <w:marBottom w:val="120"/>
          <w:divBdr>
            <w:top w:val="none" w:sz="0" w:space="0" w:color="auto"/>
            <w:left w:val="none" w:sz="0" w:space="0" w:color="auto"/>
            <w:bottom w:val="none" w:sz="0" w:space="0" w:color="auto"/>
            <w:right w:val="none" w:sz="0" w:space="0" w:color="auto"/>
          </w:divBdr>
        </w:div>
        <w:div w:id="293685279">
          <w:marLeft w:val="446"/>
          <w:marRight w:val="0"/>
          <w:marTop w:val="240"/>
          <w:marBottom w:val="120"/>
          <w:divBdr>
            <w:top w:val="none" w:sz="0" w:space="0" w:color="auto"/>
            <w:left w:val="none" w:sz="0" w:space="0" w:color="auto"/>
            <w:bottom w:val="none" w:sz="0" w:space="0" w:color="auto"/>
            <w:right w:val="none" w:sz="0" w:space="0" w:color="auto"/>
          </w:divBdr>
        </w:div>
        <w:div w:id="356124159">
          <w:marLeft w:val="446"/>
          <w:marRight w:val="0"/>
          <w:marTop w:val="240"/>
          <w:marBottom w:val="120"/>
          <w:divBdr>
            <w:top w:val="none" w:sz="0" w:space="0" w:color="auto"/>
            <w:left w:val="none" w:sz="0" w:space="0" w:color="auto"/>
            <w:bottom w:val="none" w:sz="0" w:space="0" w:color="auto"/>
            <w:right w:val="none" w:sz="0" w:space="0" w:color="auto"/>
          </w:divBdr>
        </w:div>
        <w:div w:id="634674570">
          <w:marLeft w:val="446"/>
          <w:marRight w:val="0"/>
          <w:marTop w:val="240"/>
          <w:marBottom w:val="120"/>
          <w:divBdr>
            <w:top w:val="none" w:sz="0" w:space="0" w:color="auto"/>
            <w:left w:val="none" w:sz="0" w:space="0" w:color="auto"/>
            <w:bottom w:val="none" w:sz="0" w:space="0" w:color="auto"/>
            <w:right w:val="none" w:sz="0" w:space="0" w:color="auto"/>
          </w:divBdr>
        </w:div>
        <w:div w:id="1068385482">
          <w:marLeft w:val="446"/>
          <w:marRight w:val="0"/>
          <w:marTop w:val="240"/>
          <w:marBottom w:val="120"/>
          <w:divBdr>
            <w:top w:val="none" w:sz="0" w:space="0" w:color="auto"/>
            <w:left w:val="none" w:sz="0" w:space="0" w:color="auto"/>
            <w:bottom w:val="none" w:sz="0" w:space="0" w:color="auto"/>
            <w:right w:val="none" w:sz="0" w:space="0" w:color="auto"/>
          </w:divBdr>
        </w:div>
        <w:div w:id="1314800253">
          <w:marLeft w:val="446"/>
          <w:marRight w:val="0"/>
          <w:marTop w:val="240"/>
          <w:marBottom w:val="120"/>
          <w:divBdr>
            <w:top w:val="none" w:sz="0" w:space="0" w:color="auto"/>
            <w:left w:val="none" w:sz="0" w:space="0" w:color="auto"/>
            <w:bottom w:val="none" w:sz="0" w:space="0" w:color="auto"/>
            <w:right w:val="none" w:sz="0" w:space="0" w:color="auto"/>
          </w:divBdr>
        </w:div>
        <w:div w:id="1674212749">
          <w:marLeft w:val="446"/>
          <w:marRight w:val="0"/>
          <w:marTop w:val="240"/>
          <w:marBottom w:val="120"/>
          <w:divBdr>
            <w:top w:val="none" w:sz="0" w:space="0" w:color="auto"/>
            <w:left w:val="none" w:sz="0" w:space="0" w:color="auto"/>
            <w:bottom w:val="none" w:sz="0" w:space="0" w:color="auto"/>
            <w:right w:val="none" w:sz="0" w:space="0" w:color="auto"/>
          </w:divBdr>
        </w:div>
      </w:divsChild>
    </w:div>
    <w:div w:id="1651905238">
      <w:bodyDiv w:val="1"/>
      <w:marLeft w:val="0"/>
      <w:marRight w:val="0"/>
      <w:marTop w:val="0"/>
      <w:marBottom w:val="0"/>
      <w:divBdr>
        <w:top w:val="none" w:sz="0" w:space="0" w:color="auto"/>
        <w:left w:val="none" w:sz="0" w:space="0" w:color="auto"/>
        <w:bottom w:val="none" w:sz="0" w:space="0" w:color="auto"/>
        <w:right w:val="none" w:sz="0" w:space="0" w:color="auto"/>
      </w:divBdr>
    </w:div>
    <w:div w:id="1654945864">
      <w:bodyDiv w:val="1"/>
      <w:marLeft w:val="0"/>
      <w:marRight w:val="0"/>
      <w:marTop w:val="0"/>
      <w:marBottom w:val="0"/>
      <w:divBdr>
        <w:top w:val="none" w:sz="0" w:space="0" w:color="auto"/>
        <w:left w:val="none" w:sz="0" w:space="0" w:color="auto"/>
        <w:bottom w:val="none" w:sz="0" w:space="0" w:color="auto"/>
        <w:right w:val="none" w:sz="0" w:space="0" w:color="auto"/>
      </w:divBdr>
    </w:div>
    <w:div w:id="1683506144">
      <w:bodyDiv w:val="1"/>
      <w:marLeft w:val="0"/>
      <w:marRight w:val="0"/>
      <w:marTop w:val="0"/>
      <w:marBottom w:val="0"/>
      <w:divBdr>
        <w:top w:val="none" w:sz="0" w:space="0" w:color="auto"/>
        <w:left w:val="none" w:sz="0" w:space="0" w:color="auto"/>
        <w:bottom w:val="none" w:sz="0" w:space="0" w:color="auto"/>
        <w:right w:val="none" w:sz="0" w:space="0" w:color="auto"/>
      </w:divBdr>
      <w:divsChild>
        <w:div w:id="1923054946">
          <w:marLeft w:val="300"/>
          <w:marRight w:val="0"/>
          <w:marTop w:val="0"/>
          <w:marBottom w:val="0"/>
          <w:divBdr>
            <w:top w:val="none" w:sz="0" w:space="0" w:color="auto"/>
            <w:left w:val="none" w:sz="0" w:space="0" w:color="auto"/>
            <w:bottom w:val="none" w:sz="0" w:space="0" w:color="auto"/>
            <w:right w:val="none" w:sz="0" w:space="0" w:color="auto"/>
          </w:divBdr>
        </w:div>
      </w:divsChild>
    </w:div>
    <w:div w:id="1684631352">
      <w:bodyDiv w:val="1"/>
      <w:marLeft w:val="0"/>
      <w:marRight w:val="0"/>
      <w:marTop w:val="0"/>
      <w:marBottom w:val="0"/>
      <w:divBdr>
        <w:top w:val="none" w:sz="0" w:space="0" w:color="auto"/>
        <w:left w:val="none" w:sz="0" w:space="0" w:color="auto"/>
        <w:bottom w:val="none" w:sz="0" w:space="0" w:color="auto"/>
        <w:right w:val="none" w:sz="0" w:space="0" w:color="auto"/>
      </w:divBdr>
    </w:div>
    <w:div w:id="1691762996">
      <w:bodyDiv w:val="1"/>
      <w:marLeft w:val="0"/>
      <w:marRight w:val="0"/>
      <w:marTop w:val="0"/>
      <w:marBottom w:val="0"/>
      <w:divBdr>
        <w:top w:val="none" w:sz="0" w:space="0" w:color="auto"/>
        <w:left w:val="none" w:sz="0" w:space="0" w:color="auto"/>
        <w:bottom w:val="none" w:sz="0" w:space="0" w:color="auto"/>
        <w:right w:val="none" w:sz="0" w:space="0" w:color="auto"/>
      </w:divBdr>
    </w:div>
    <w:div w:id="1702323469">
      <w:bodyDiv w:val="1"/>
      <w:marLeft w:val="0"/>
      <w:marRight w:val="0"/>
      <w:marTop w:val="0"/>
      <w:marBottom w:val="0"/>
      <w:divBdr>
        <w:top w:val="none" w:sz="0" w:space="0" w:color="auto"/>
        <w:left w:val="none" w:sz="0" w:space="0" w:color="auto"/>
        <w:bottom w:val="none" w:sz="0" w:space="0" w:color="auto"/>
        <w:right w:val="none" w:sz="0" w:space="0" w:color="auto"/>
      </w:divBdr>
    </w:div>
    <w:div w:id="1707216624">
      <w:bodyDiv w:val="1"/>
      <w:marLeft w:val="0"/>
      <w:marRight w:val="0"/>
      <w:marTop w:val="0"/>
      <w:marBottom w:val="0"/>
      <w:divBdr>
        <w:top w:val="none" w:sz="0" w:space="0" w:color="auto"/>
        <w:left w:val="none" w:sz="0" w:space="0" w:color="auto"/>
        <w:bottom w:val="none" w:sz="0" w:space="0" w:color="auto"/>
        <w:right w:val="none" w:sz="0" w:space="0" w:color="auto"/>
      </w:divBdr>
    </w:div>
    <w:div w:id="1729839932">
      <w:bodyDiv w:val="1"/>
      <w:marLeft w:val="0"/>
      <w:marRight w:val="0"/>
      <w:marTop w:val="0"/>
      <w:marBottom w:val="0"/>
      <w:divBdr>
        <w:top w:val="none" w:sz="0" w:space="0" w:color="auto"/>
        <w:left w:val="none" w:sz="0" w:space="0" w:color="auto"/>
        <w:bottom w:val="none" w:sz="0" w:space="0" w:color="auto"/>
        <w:right w:val="none" w:sz="0" w:space="0" w:color="auto"/>
      </w:divBdr>
    </w:div>
    <w:div w:id="1733309771">
      <w:bodyDiv w:val="1"/>
      <w:marLeft w:val="0"/>
      <w:marRight w:val="0"/>
      <w:marTop w:val="0"/>
      <w:marBottom w:val="0"/>
      <w:divBdr>
        <w:top w:val="none" w:sz="0" w:space="0" w:color="auto"/>
        <w:left w:val="none" w:sz="0" w:space="0" w:color="auto"/>
        <w:bottom w:val="none" w:sz="0" w:space="0" w:color="auto"/>
        <w:right w:val="none" w:sz="0" w:space="0" w:color="auto"/>
      </w:divBdr>
      <w:divsChild>
        <w:div w:id="1450129932">
          <w:marLeft w:val="0"/>
          <w:marRight w:val="0"/>
          <w:marTop w:val="0"/>
          <w:marBottom w:val="0"/>
          <w:divBdr>
            <w:top w:val="none" w:sz="0" w:space="0" w:color="auto"/>
            <w:left w:val="none" w:sz="0" w:space="0" w:color="auto"/>
            <w:bottom w:val="none" w:sz="0" w:space="0" w:color="auto"/>
            <w:right w:val="none" w:sz="0" w:space="0" w:color="auto"/>
          </w:divBdr>
          <w:divsChild>
            <w:div w:id="115044268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742866324">
      <w:bodyDiv w:val="1"/>
      <w:marLeft w:val="0"/>
      <w:marRight w:val="0"/>
      <w:marTop w:val="0"/>
      <w:marBottom w:val="0"/>
      <w:divBdr>
        <w:top w:val="none" w:sz="0" w:space="0" w:color="auto"/>
        <w:left w:val="none" w:sz="0" w:space="0" w:color="auto"/>
        <w:bottom w:val="none" w:sz="0" w:space="0" w:color="auto"/>
        <w:right w:val="none" w:sz="0" w:space="0" w:color="auto"/>
      </w:divBdr>
    </w:div>
    <w:div w:id="1788885169">
      <w:bodyDiv w:val="1"/>
      <w:marLeft w:val="0"/>
      <w:marRight w:val="0"/>
      <w:marTop w:val="0"/>
      <w:marBottom w:val="0"/>
      <w:divBdr>
        <w:top w:val="none" w:sz="0" w:space="0" w:color="auto"/>
        <w:left w:val="none" w:sz="0" w:space="0" w:color="auto"/>
        <w:bottom w:val="none" w:sz="0" w:space="0" w:color="auto"/>
        <w:right w:val="none" w:sz="0" w:space="0" w:color="auto"/>
      </w:divBdr>
    </w:div>
    <w:div w:id="1792673028">
      <w:bodyDiv w:val="1"/>
      <w:marLeft w:val="0"/>
      <w:marRight w:val="0"/>
      <w:marTop w:val="0"/>
      <w:marBottom w:val="0"/>
      <w:divBdr>
        <w:top w:val="none" w:sz="0" w:space="0" w:color="auto"/>
        <w:left w:val="none" w:sz="0" w:space="0" w:color="auto"/>
        <w:bottom w:val="none" w:sz="0" w:space="0" w:color="auto"/>
        <w:right w:val="none" w:sz="0" w:space="0" w:color="auto"/>
      </w:divBdr>
    </w:div>
    <w:div w:id="1810592954">
      <w:bodyDiv w:val="1"/>
      <w:marLeft w:val="0"/>
      <w:marRight w:val="0"/>
      <w:marTop w:val="0"/>
      <w:marBottom w:val="0"/>
      <w:divBdr>
        <w:top w:val="none" w:sz="0" w:space="0" w:color="auto"/>
        <w:left w:val="none" w:sz="0" w:space="0" w:color="auto"/>
        <w:bottom w:val="none" w:sz="0" w:space="0" w:color="auto"/>
        <w:right w:val="none" w:sz="0" w:space="0" w:color="auto"/>
      </w:divBdr>
    </w:div>
    <w:div w:id="1813015574">
      <w:bodyDiv w:val="1"/>
      <w:marLeft w:val="0"/>
      <w:marRight w:val="0"/>
      <w:marTop w:val="0"/>
      <w:marBottom w:val="0"/>
      <w:divBdr>
        <w:top w:val="none" w:sz="0" w:space="0" w:color="auto"/>
        <w:left w:val="none" w:sz="0" w:space="0" w:color="auto"/>
        <w:bottom w:val="none" w:sz="0" w:space="0" w:color="auto"/>
        <w:right w:val="none" w:sz="0" w:space="0" w:color="auto"/>
      </w:divBdr>
      <w:divsChild>
        <w:div w:id="1738432541">
          <w:marLeft w:val="0"/>
          <w:marRight w:val="0"/>
          <w:marTop w:val="0"/>
          <w:marBottom w:val="0"/>
          <w:divBdr>
            <w:top w:val="none" w:sz="0" w:space="0" w:color="auto"/>
            <w:left w:val="none" w:sz="0" w:space="0" w:color="auto"/>
            <w:bottom w:val="none" w:sz="0" w:space="0" w:color="auto"/>
            <w:right w:val="none" w:sz="0" w:space="0" w:color="auto"/>
          </w:divBdr>
          <w:divsChild>
            <w:div w:id="46670565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7937234">
      <w:bodyDiv w:val="1"/>
      <w:marLeft w:val="0"/>
      <w:marRight w:val="0"/>
      <w:marTop w:val="0"/>
      <w:marBottom w:val="0"/>
      <w:divBdr>
        <w:top w:val="none" w:sz="0" w:space="0" w:color="auto"/>
        <w:left w:val="none" w:sz="0" w:space="0" w:color="auto"/>
        <w:bottom w:val="none" w:sz="0" w:space="0" w:color="auto"/>
        <w:right w:val="none" w:sz="0" w:space="0" w:color="auto"/>
      </w:divBdr>
    </w:div>
    <w:div w:id="1860199725">
      <w:bodyDiv w:val="1"/>
      <w:marLeft w:val="0"/>
      <w:marRight w:val="0"/>
      <w:marTop w:val="0"/>
      <w:marBottom w:val="0"/>
      <w:divBdr>
        <w:top w:val="none" w:sz="0" w:space="0" w:color="auto"/>
        <w:left w:val="none" w:sz="0" w:space="0" w:color="auto"/>
        <w:bottom w:val="none" w:sz="0" w:space="0" w:color="auto"/>
        <w:right w:val="none" w:sz="0" w:space="0" w:color="auto"/>
      </w:divBdr>
    </w:div>
    <w:div w:id="1864443201">
      <w:bodyDiv w:val="1"/>
      <w:marLeft w:val="0"/>
      <w:marRight w:val="0"/>
      <w:marTop w:val="0"/>
      <w:marBottom w:val="0"/>
      <w:divBdr>
        <w:top w:val="none" w:sz="0" w:space="0" w:color="auto"/>
        <w:left w:val="none" w:sz="0" w:space="0" w:color="auto"/>
        <w:bottom w:val="none" w:sz="0" w:space="0" w:color="auto"/>
        <w:right w:val="none" w:sz="0" w:space="0" w:color="auto"/>
      </w:divBdr>
    </w:div>
    <w:div w:id="1889487908">
      <w:bodyDiv w:val="1"/>
      <w:marLeft w:val="0"/>
      <w:marRight w:val="0"/>
      <w:marTop w:val="0"/>
      <w:marBottom w:val="0"/>
      <w:divBdr>
        <w:top w:val="none" w:sz="0" w:space="0" w:color="auto"/>
        <w:left w:val="none" w:sz="0" w:space="0" w:color="auto"/>
        <w:bottom w:val="none" w:sz="0" w:space="0" w:color="auto"/>
        <w:right w:val="none" w:sz="0" w:space="0" w:color="auto"/>
      </w:divBdr>
      <w:divsChild>
        <w:div w:id="742022370">
          <w:marLeft w:val="0"/>
          <w:marRight w:val="0"/>
          <w:marTop w:val="0"/>
          <w:marBottom w:val="0"/>
          <w:divBdr>
            <w:top w:val="none" w:sz="0" w:space="0" w:color="auto"/>
            <w:left w:val="none" w:sz="0" w:space="0" w:color="auto"/>
            <w:bottom w:val="none" w:sz="0" w:space="0" w:color="auto"/>
            <w:right w:val="none" w:sz="0" w:space="0" w:color="auto"/>
          </w:divBdr>
          <w:divsChild>
            <w:div w:id="19822738">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02981391">
      <w:bodyDiv w:val="1"/>
      <w:marLeft w:val="0"/>
      <w:marRight w:val="0"/>
      <w:marTop w:val="0"/>
      <w:marBottom w:val="0"/>
      <w:divBdr>
        <w:top w:val="none" w:sz="0" w:space="0" w:color="auto"/>
        <w:left w:val="none" w:sz="0" w:space="0" w:color="auto"/>
        <w:bottom w:val="none" w:sz="0" w:space="0" w:color="auto"/>
        <w:right w:val="none" w:sz="0" w:space="0" w:color="auto"/>
      </w:divBdr>
    </w:div>
    <w:div w:id="1918854958">
      <w:bodyDiv w:val="1"/>
      <w:marLeft w:val="0"/>
      <w:marRight w:val="0"/>
      <w:marTop w:val="0"/>
      <w:marBottom w:val="0"/>
      <w:divBdr>
        <w:top w:val="none" w:sz="0" w:space="0" w:color="auto"/>
        <w:left w:val="none" w:sz="0" w:space="0" w:color="auto"/>
        <w:bottom w:val="none" w:sz="0" w:space="0" w:color="auto"/>
        <w:right w:val="none" w:sz="0" w:space="0" w:color="auto"/>
      </w:divBdr>
    </w:div>
    <w:div w:id="1931505031">
      <w:bodyDiv w:val="1"/>
      <w:marLeft w:val="0"/>
      <w:marRight w:val="0"/>
      <w:marTop w:val="0"/>
      <w:marBottom w:val="0"/>
      <w:divBdr>
        <w:top w:val="none" w:sz="0" w:space="0" w:color="auto"/>
        <w:left w:val="none" w:sz="0" w:space="0" w:color="auto"/>
        <w:bottom w:val="none" w:sz="0" w:space="0" w:color="auto"/>
        <w:right w:val="none" w:sz="0" w:space="0" w:color="auto"/>
      </w:divBdr>
    </w:div>
    <w:div w:id="1933199259">
      <w:bodyDiv w:val="1"/>
      <w:marLeft w:val="0"/>
      <w:marRight w:val="0"/>
      <w:marTop w:val="0"/>
      <w:marBottom w:val="0"/>
      <w:divBdr>
        <w:top w:val="none" w:sz="0" w:space="0" w:color="auto"/>
        <w:left w:val="none" w:sz="0" w:space="0" w:color="auto"/>
        <w:bottom w:val="none" w:sz="0" w:space="0" w:color="auto"/>
        <w:right w:val="none" w:sz="0" w:space="0" w:color="auto"/>
      </w:divBdr>
      <w:divsChild>
        <w:div w:id="1482967098">
          <w:marLeft w:val="0"/>
          <w:marRight w:val="0"/>
          <w:marTop w:val="0"/>
          <w:marBottom w:val="0"/>
          <w:divBdr>
            <w:top w:val="none" w:sz="0" w:space="0" w:color="auto"/>
            <w:left w:val="none" w:sz="0" w:space="0" w:color="auto"/>
            <w:bottom w:val="none" w:sz="0" w:space="0" w:color="auto"/>
            <w:right w:val="none" w:sz="0" w:space="0" w:color="auto"/>
          </w:divBdr>
          <w:divsChild>
            <w:div w:id="1851333423">
              <w:marLeft w:val="0"/>
              <w:marRight w:val="0"/>
              <w:marTop w:val="0"/>
              <w:marBottom w:val="0"/>
              <w:divBdr>
                <w:top w:val="none" w:sz="0" w:space="0" w:color="auto"/>
                <w:left w:val="none" w:sz="0" w:space="0" w:color="auto"/>
                <w:bottom w:val="none" w:sz="0" w:space="0" w:color="auto"/>
                <w:right w:val="none" w:sz="0" w:space="0" w:color="auto"/>
              </w:divBdr>
              <w:divsChild>
                <w:div w:id="1770006213">
                  <w:marLeft w:val="0"/>
                  <w:marRight w:val="0"/>
                  <w:marTop w:val="0"/>
                  <w:marBottom w:val="0"/>
                  <w:divBdr>
                    <w:top w:val="none" w:sz="0" w:space="0" w:color="auto"/>
                    <w:left w:val="none" w:sz="0" w:space="0" w:color="auto"/>
                    <w:bottom w:val="none" w:sz="0" w:space="0" w:color="auto"/>
                    <w:right w:val="none" w:sz="0" w:space="0" w:color="auto"/>
                  </w:divBdr>
                  <w:divsChild>
                    <w:div w:id="1587610947">
                      <w:marLeft w:val="0"/>
                      <w:marRight w:val="0"/>
                      <w:marTop w:val="0"/>
                      <w:marBottom w:val="0"/>
                      <w:divBdr>
                        <w:top w:val="none" w:sz="0" w:space="0" w:color="auto"/>
                        <w:left w:val="none" w:sz="0" w:space="0" w:color="auto"/>
                        <w:bottom w:val="none" w:sz="0" w:space="0" w:color="auto"/>
                        <w:right w:val="none" w:sz="0" w:space="0" w:color="auto"/>
                      </w:divBdr>
                      <w:divsChild>
                        <w:div w:id="488595882">
                          <w:marLeft w:val="0"/>
                          <w:marRight w:val="0"/>
                          <w:marTop w:val="0"/>
                          <w:marBottom w:val="0"/>
                          <w:divBdr>
                            <w:top w:val="none" w:sz="0" w:space="0" w:color="auto"/>
                            <w:left w:val="none" w:sz="0" w:space="0" w:color="auto"/>
                            <w:bottom w:val="none" w:sz="0" w:space="0" w:color="auto"/>
                            <w:right w:val="none" w:sz="0" w:space="0" w:color="auto"/>
                          </w:divBdr>
                          <w:divsChild>
                            <w:div w:id="1191843218">
                              <w:marLeft w:val="0"/>
                              <w:marRight w:val="0"/>
                              <w:marTop w:val="0"/>
                              <w:marBottom w:val="0"/>
                              <w:divBdr>
                                <w:top w:val="none" w:sz="0" w:space="0" w:color="auto"/>
                                <w:left w:val="none" w:sz="0" w:space="0" w:color="auto"/>
                                <w:bottom w:val="none" w:sz="0" w:space="0" w:color="auto"/>
                                <w:right w:val="none" w:sz="0" w:space="0" w:color="auto"/>
                              </w:divBdr>
                              <w:divsChild>
                                <w:div w:id="24604775">
                                  <w:marLeft w:val="0"/>
                                  <w:marRight w:val="0"/>
                                  <w:marTop w:val="0"/>
                                  <w:marBottom w:val="0"/>
                                  <w:divBdr>
                                    <w:top w:val="none" w:sz="0" w:space="0" w:color="auto"/>
                                    <w:left w:val="none" w:sz="0" w:space="0" w:color="auto"/>
                                    <w:bottom w:val="none" w:sz="0" w:space="0" w:color="auto"/>
                                    <w:right w:val="none" w:sz="0" w:space="0" w:color="auto"/>
                                  </w:divBdr>
                                  <w:divsChild>
                                    <w:div w:id="1941716319">
                                      <w:marLeft w:val="0"/>
                                      <w:marRight w:val="0"/>
                                      <w:marTop w:val="0"/>
                                      <w:marBottom w:val="0"/>
                                      <w:divBdr>
                                        <w:top w:val="none" w:sz="0" w:space="0" w:color="auto"/>
                                        <w:left w:val="none" w:sz="0" w:space="0" w:color="auto"/>
                                        <w:bottom w:val="none" w:sz="0" w:space="0" w:color="auto"/>
                                        <w:right w:val="none" w:sz="0" w:space="0" w:color="auto"/>
                                      </w:divBdr>
                                      <w:divsChild>
                                        <w:div w:id="92314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984123">
      <w:bodyDiv w:val="1"/>
      <w:marLeft w:val="0"/>
      <w:marRight w:val="0"/>
      <w:marTop w:val="0"/>
      <w:marBottom w:val="0"/>
      <w:divBdr>
        <w:top w:val="none" w:sz="0" w:space="0" w:color="auto"/>
        <w:left w:val="none" w:sz="0" w:space="0" w:color="auto"/>
        <w:bottom w:val="none" w:sz="0" w:space="0" w:color="auto"/>
        <w:right w:val="none" w:sz="0" w:space="0" w:color="auto"/>
      </w:divBdr>
      <w:divsChild>
        <w:div w:id="1952322648">
          <w:marLeft w:val="0"/>
          <w:marRight w:val="0"/>
          <w:marTop w:val="0"/>
          <w:marBottom w:val="0"/>
          <w:divBdr>
            <w:top w:val="none" w:sz="0" w:space="0" w:color="auto"/>
            <w:left w:val="none" w:sz="0" w:space="0" w:color="auto"/>
            <w:bottom w:val="none" w:sz="0" w:space="0" w:color="auto"/>
            <w:right w:val="none" w:sz="0" w:space="0" w:color="auto"/>
          </w:divBdr>
          <w:divsChild>
            <w:div w:id="577253399">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66354451">
      <w:bodyDiv w:val="1"/>
      <w:marLeft w:val="0"/>
      <w:marRight w:val="0"/>
      <w:marTop w:val="0"/>
      <w:marBottom w:val="0"/>
      <w:divBdr>
        <w:top w:val="none" w:sz="0" w:space="0" w:color="auto"/>
        <w:left w:val="none" w:sz="0" w:space="0" w:color="auto"/>
        <w:bottom w:val="none" w:sz="0" w:space="0" w:color="auto"/>
        <w:right w:val="none" w:sz="0" w:space="0" w:color="auto"/>
      </w:divBdr>
    </w:div>
    <w:div w:id="1970017316">
      <w:bodyDiv w:val="1"/>
      <w:marLeft w:val="0"/>
      <w:marRight w:val="0"/>
      <w:marTop w:val="0"/>
      <w:marBottom w:val="0"/>
      <w:divBdr>
        <w:top w:val="none" w:sz="0" w:space="0" w:color="auto"/>
        <w:left w:val="none" w:sz="0" w:space="0" w:color="auto"/>
        <w:bottom w:val="none" w:sz="0" w:space="0" w:color="auto"/>
        <w:right w:val="none" w:sz="0" w:space="0" w:color="auto"/>
      </w:divBdr>
    </w:div>
    <w:div w:id="1973972664">
      <w:bodyDiv w:val="1"/>
      <w:marLeft w:val="0"/>
      <w:marRight w:val="0"/>
      <w:marTop w:val="0"/>
      <w:marBottom w:val="0"/>
      <w:divBdr>
        <w:top w:val="none" w:sz="0" w:space="0" w:color="auto"/>
        <w:left w:val="none" w:sz="0" w:space="0" w:color="auto"/>
        <w:bottom w:val="none" w:sz="0" w:space="0" w:color="auto"/>
        <w:right w:val="none" w:sz="0" w:space="0" w:color="auto"/>
      </w:divBdr>
    </w:div>
    <w:div w:id="1980070570">
      <w:bodyDiv w:val="1"/>
      <w:marLeft w:val="0"/>
      <w:marRight w:val="0"/>
      <w:marTop w:val="0"/>
      <w:marBottom w:val="0"/>
      <w:divBdr>
        <w:top w:val="none" w:sz="0" w:space="0" w:color="auto"/>
        <w:left w:val="none" w:sz="0" w:space="0" w:color="auto"/>
        <w:bottom w:val="none" w:sz="0" w:space="0" w:color="auto"/>
        <w:right w:val="none" w:sz="0" w:space="0" w:color="auto"/>
      </w:divBdr>
    </w:div>
    <w:div w:id="1984581226">
      <w:bodyDiv w:val="1"/>
      <w:marLeft w:val="0"/>
      <w:marRight w:val="0"/>
      <w:marTop w:val="0"/>
      <w:marBottom w:val="0"/>
      <w:divBdr>
        <w:top w:val="none" w:sz="0" w:space="0" w:color="auto"/>
        <w:left w:val="none" w:sz="0" w:space="0" w:color="auto"/>
        <w:bottom w:val="none" w:sz="0" w:space="0" w:color="auto"/>
        <w:right w:val="none" w:sz="0" w:space="0" w:color="auto"/>
      </w:divBdr>
      <w:divsChild>
        <w:div w:id="477067202">
          <w:marLeft w:val="418"/>
          <w:marRight w:val="0"/>
          <w:marTop w:val="200"/>
          <w:marBottom w:val="0"/>
          <w:divBdr>
            <w:top w:val="none" w:sz="0" w:space="0" w:color="auto"/>
            <w:left w:val="none" w:sz="0" w:space="0" w:color="auto"/>
            <w:bottom w:val="none" w:sz="0" w:space="0" w:color="auto"/>
            <w:right w:val="none" w:sz="0" w:space="0" w:color="auto"/>
          </w:divBdr>
        </w:div>
        <w:div w:id="662781425">
          <w:marLeft w:val="418"/>
          <w:marRight w:val="0"/>
          <w:marTop w:val="200"/>
          <w:marBottom w:val="0"/>
          <w:divBdr>
            <w:top w:val="none" w:sz="0" w:space="0" w:color="auto"/>
            <w:left w:val="none" w:sz="0" w:space="0" w:color="auto"/>
            <w:bottom w:val="none" w:sz="0" w:space="0" w:color="auto"/>
            <w:right w:val="none" w:sz="0" w:space="0" w:color="auto"/>
          </w:divBdr>
        </w:div>
      </w:divsChild>
    </w:div>
    <w:div w:id="1997880340">
      <w:bodyDiv w:val="1"/>
      <w:marLeft w:val="0"/>
      <w:marRight w:val="0"/>
      <w:marTop w:val="0"/>
      <w:marBottom w:val="0"/>
      <w:divBdr>
        <w:top w:val="none" w:sz="0" w:space="0" w:color="auto"/>
        <w:left w:val="none" w:sz="0" w:space="0" w:color="auto"/>
        <w:bottom w:val="none" w:sz="0" w:space="0" w:color="auto"/>
        <w:right w:val="none" w:sz="0" w:space="0" w:color="auto"/>
      </w:divBdr>
    </w:div>
    <w:div w:id="2012219258">
      <w:bodyDiv w:val="1"/>
      <w:marLeft w:val="0"/>
      <w:marRight w:val="0"/>
      <w:marTop w:val="0"/>
      <w:marBottom w:val="0"/>
      <w:divBdr>
        <w:top w:val="none" w:sz="0" w:space="0" w:color="auto"/>
        <w:left w:val="none" w:sz="0" w:space="0" w:color="auto"/>
        <w:bottom w:val="none" w:sz="0" w:space="0" w:color="auto"/>
        <w:right w:val="none" w:sz="0" w:space="0" w:color="auto"/>
      </w:divBdr>
    </w:div>
    <w:div w:id="2017615376">
      <w:bodyDiv w:val="1"/>
      <w:marLeft w:val="0"/>
      <w:marRight w:val="0"/>
      <w:marTop w:val="0"/>
      <w:marBottom w:val="0"/>
      <w:divBdr>
        <w:top w:val="none" w:sz="0" w:space="0" w:color="auto"/>
        <w:left w:val="none" w:sz="0" w:space="0" w:color="auto"/>
        <w:bottom w:val="none" w:sz="0" w:space="0" w:color="auto"/>
        <w:right w:val="none" w:sz="0" w:space="0" w:color="auto"/>
      </w:divBdr>
    </w:div>
    <w:div w:id="2020621274">
      <w:bodyDiv w:val="1"/>
      <w:marLeft w:val="0"/>
      <w:marRight w:val="0"/>
      <w:marTop w:val="0"/>
      <w:marBottom w:val="0"/>
      <w:divBdr>
        <w:top w:val="none" w:sz="0" w:space="0" w:color="auto"/>
        <w:left w:val="none" w:sz="0" w:space="0" w:color="auto"/>
        <w:bottom w:val="none" w:sz="0" w:space="0" w:color="auto"/>
        <w:right w:val="none" w:sz="0" w:space="0" w:color="auto"/>
      </w:divBdr>
    </w:div>
    <w:div w:id="2023630593">
      <w:bodyDiv w:val="1"/>
      <w:marLeft w:val="0"/>
      <w:marRight w:val="0"/>
      <w:marTop w:val="0"/>
      <w:marBottom w:val="0"/>
      <w:divBdr>
        <w:top w:val="none" w:sz="0" w:space="0" w:color="auto"/>
        <w:left w:val="none" w:sz="0" w:space="0" w:color="auto"/>
        <w:bottom w:val="none" w:sz="0" w:space="0" w:color="auto"/>
        <w:right w:val="none" w:sz="0" w:space="0" w:color="auto"/>
      </w:divBdr>
    </w:div>
    <w:div w:id="2024814536">
      <w:bodyDiv w:val="1"/>
      <w:marLeft w:val="0"/>
      <w:marRight w:val="0"/>
      <w:marTop w:val="0"/>
      <w:marBottom w:val="0"/>
      <w:divBdr>
        <w:top w:val="none" w:sz="0" w:space="0" w:color="auto"/>
        <w:left w:val="none" w:sz="0" w:space="0" w:color="auto"/>
        <w:bottom w:val="none" w:sz="0" w:space="0" w:color="auto"/>
        <w:right w:val="none" w:sz="0" w:space="0" w:color="auto"/>
      </w:divBdr>
    </w:div>
    <w:div w:id="2049407697">
      <w:bodyDiv w:val="1"/>
      <w:marLeft w:val="0"/>
      <w:marRight w:val="0"/>
      <w:marTop w:val="0"/>
      <w:marBottom w:val="0"/>
      <w:divBdr>
        <w:top w:val="none" w:sz="0" w:space="0" w:color="auto"/>
        <w:left w:val="none" w:sz="0" w:space="0" w:color="auto"/>
        <w:bottom w:val="none" w:sz="0" w:space="0" w:color="auto"/>
        <w:right w:val="none" w:sz="0" w:space="0" w:color="auto"/>
      </w:divBdr>
    </w:div>
    <w:div w:id="2066755783">
      <w:bodyDiv w:val="1"/>
      <w:marLeft w:val="0"/>
      <w:marRight w:val="0"/>
      <w:marTop w:val="0"/>
      <w:marBottom w:val="0"/>
      <w:divBdr>
        <w:top w:val="none" w:sz="0" w:space="0" w:color="auto"/>
        <w:left w:val="none" w:sz="0" w:space="0" w:color="auto"/>
        <w:bottom w:val="none" w:sz="0" w:space="0" w:color="auto"/>
        <w:right w:val="none" w:sz="0" w:space="0" w:color="auto"/>
      </w:divBdr>
    </w:div>
    <w:div w:id="2079400832">
      <w:bodyDiv w:val="1"/>
      <w:marLeft w:val="0"/>
      <w:marRight w:val="0"/>
      <w:marTop w:val="0"/>
      <w:marBottom w:val="0"/>
      <w:divBdr>
        <w:top w:val="none" w:sz="0" w:space="0" w:color="auto"/>
        <w:left w:val="none" w:sz="0" w:space="0" w:color="auto"/>
        <w:bottom w:val="none" w:sz="0" w:space="0" w:color="auto"/>
        <w:right w:val="none" w:sz="0" w:space="0" w:color="auto"/>
      </w:divBdr>
    </w:div>
    <w:div w:id="2107456537">
      <w:bodyDiv w:val="1"/>
      <w:marLeft w:val="0"/>
      <w:marRight w:val="0"/>
      <w:marTop w:val="0"/>
      <w:marBottom w:val="0"/>
      <w:divBdr>
        <w:top w:val="none" w:sz="0" w:space="0" w:color="auto"/>
        <w:left w:val="none" w:sz="0" w:space="0" w:color="auto"/>
        <w:bottom w:val="none" w:sz="0" w:space="0" w:color="auto"/>
        <w:right w:val="none" w:sz="0" w:space="0" w:color="auto"/>
      </w:divBdr>
    </w:div>
    <w:div w:id="2117359391">
      <w:bodyDiv w:val="1"/>
      <w:marLeft w:val="0"/>
      <w:marRight w:val="0"/>
      <w:marTop w:val="0"/>
      <w:marBottom w:val="0"/>
      <w:divBdr>
        <w:top w:val="none" w:sz="0" w:space="0" w:color="auto"/>
        <w:left w:val="none" w:sz="0" w:space="0" w:color="auto"/>
        <w:bottom w:val="none" w:sz="0" w:space="0" w:color="auto"/>
        <w:right w:val="none" w:sz="0" w:space="0" w:color="auto"/>
      </w:divBdr>
    </w:div>
    <w:div w:id="2120026594">
      <w:bodyDiv w:val="1"/>
      <w:marLeft w:val="0"/>
      <w:marRight w:val="0"/>
      <w:marTop w:val="0"/>
      <w:marBottom w:val="0"/>
      <w:divBdr>
        <w:top w:val="none" w:sz="0" w:space="0" w:color="auto"/>
        <w:left w:val="none" w:sz="0" w:space="0" w:color="auto"/>
        <w:bottom w:val="none" w:sz="0" w:space="0" w:color="auto"/>
        <w:right w:val="none" w:sz="0" w:space="0" w:color="auto"/>
      </w:divBdr>
    </w:div>
    <w:div w:id="2123962122">
      <w:bodyDiv w:val="1"/>
      <w:marLeft w:val="0"/>
      <w:marRight w:val="0"/>
      <w:marTop w:val="0"/>
      <w:marBottom w:val="0"/>
      <w:divBdr>
        <w:top w:val="none" w:sz="0" w:space="0" w:color="auto"/>
        <w:left w:val="none" w:sz="0" w:space="0" w:color="auto"/>
        <w:bottom w:val="none" w:sz="0" w:space="0" w:color="auto"/>
        <w:right w:val="none" w:sz="0" w:space="0" w:color="auto"/>
      </w:divBdr>
    </w:div>
    <w:div w:id="2125465449">
      <w:bodyDiv w:val="1"/>
      <w:marLeft w:val="0"/>
      <w:marRight w:val="0"/>
      <w:marTop w:val="0"/>
      <w:marBottom w:val="0"/>
      <w:divBdr>
        <w:top w:val="none" w:sz="0" w:space="0" w:color="auto"/>
        <w:left w:val="none" w:sz="0" w:space="0" w:color="auto"/>
        <w:bottom w:val="none" w:sz="0" w:space="0" w:color="auto"/>
        <w:right w:val="none" w:sz="0" w:space="0" w:color="auto"/>
      </w:divBdr>
      <w:divsChild>
        <w:div w:id="754858071">
          <w:marLeft w:val="0"/>
          <w:marRight w:val="0"/>
          <w:marTop w:val="0"/>
          <w:marBottom w:val="0"/>
          <w:divBdr>
            <w:top w:val="none" w:sz="0" w:space="0" w:color="auto"/>
            <w:left w:val="none" w:sz="0" w:space="0" w:color="auto"/>
            <w:bottom w:val="none" w:sz="0" w:space="0" w:color="auto"/>
            <w:right w:val="none" w:sz="0" w:space="0" w:color="auto"/>
          </w:divBdr>
          <w:divsChild>
            <w:div w:id="1463498784">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27431516">
      <w:bodyDiv w:val="1"/>
      <w:marLeft w:val="0"/>
      <w:marRight w:val="0"/>
      <w:marTop w:val="0"/>
      <w:marBottom w:val="0"/>
      <w:divBdr>
        <w:top w:val="none" w:sz="0" w:space="0" w:color="auto"/>
        <w:left w:val="none" w:sz="0" w:space="0" w:color="auto"/>
        <w:bottom w:val="none" w:sz="0" w:space="0" w:color="auto"/>
        <w:right w:val="none" w:sz="0" w:space="0" w:color="auto"/>
      </w:divBdr>
      <w:divsChild>
        <w:div w:id="14887425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customXml" Target="../customXml/item5.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Bank ABC theme colors">
      <a:dk1>
        <a:srgbClr val="006D96"/>
      </a:dk1>
      <a:lt1>
        <a:srgbClr val="A4C6D3"/>
      </a:lt1>
      <a:dk2>
        <a:srgbClr val="55565A"/>
      </a:dk2>
      <a:lt2>
        <a:srgbClr val="E5E0DE"/>
      </a:lt2>
      <a:accent1>
        <a:srgbClr val="006D96"/>
      </a:accent1>
      <a:accent2>
        <a:srgbClr val="A4C6D3"/>
      </a:accent2>
      <a:accent3>
        <a:srgbClr val="55565A"/>
      </a:accent3>
      <a:accent4>
        <a:srgbClr val="E5E0DE"/>
      </a:accent4>
      <a:accent5>
        <a:srgbClr val="F8BC26"/>
      </a:accent5>
      <a:accent6>
        <a:srgbClr val="63D0DF"/>
      </a:accent6>
      <a:hlink>
        <a:srgbClr val="642240"/>
      </a:hlink>
      <a:folHlink>
        <a:srgbClr val="9E769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F6AA2226B36A44A670F3984A1E706E" ma:contentTypeVersion="1" ma:contentTypeDescription="Create a new document." ma:contentTypeScope="" ma:versionID="3d86d39665b1e54655851f79cd57b0f7">
  <xsd:schema xmlns:xsd="http://www.w3.org/2001/XMLSchema" xmlns:xs="http://www.w3.org/2001/XMLSchema" xmlns:p="http://schemas.microsoft.com/office/2006/metadata/properties" xmlns:ns1="http://schemas.microsoft.com/sharepoint/v3" xmlns:ns2="4db17b0f-7162-4217-b0c4-b08b18511bed" targetNamespace="http://schemas.microsoft.com/office/2006/metadata/properties" ma:root="true" ma:fieldsID="18c6bdc354901c766c953bfd228fa379" ns1:_="" ns2:_="">
    <xsd:import namespace="http://schemas.microsoft.com/sharepoint/v3"/>
    <xsd:import namespace="4db17b0f-7162-4217-b0c4-b08b18511bed"/>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db17b0f-7162-4217-b0c4-b08b18511bed"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4db17b0f-7162-4217-b0c4-b08b18511bed">7KWHPPY2JDYE-2011904559-111</_dlc_DocId>
    <_dlc_DocIdUrl xmlns="4db17b0f-7162-4217-b0c4-b08b18511bed">
      <Url>http://abcweb/en/Media%20Relations/PressRelease/_layouts/15/DocIdRedir.aspx?ID=7KWHPPY2JDYE-2011904559-111</Url>
      <Description>7KWHPPY2JDYE-2011904559-111</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DBABDEB-B566-43CC-B3E3-19B4E67B3786}"/>
</file>

<file path=customXml/itemProps2.xml><?xml version="1.0" encoding="utf-8"?>
<ds:datastoreItem xmlns:ds="http://schemas.openxmlformats.org/officeDocument/2006/customXml" ds:itemID="{655EEB1C-35A3-41F4-9830-BAAA220F8B49}"/>
</file>

<file path=customXml/itemProps3.xml><?xml version="1.0" encoding="utf-8"?>
<ds:datastoreItem xmlns:ds="http://schemas.openxmlformats.org/officeDocument/2006/customXml" ds:itemID="{0FB6ADEC-F04A-45E2-81E7-517CB4CEF640}"/>
</file>

<file path=customXml/itemProps4.xml><?xml version="1.0" encoding="utf-8"?>
<ds:datastoreItem xmlns:ds="http://schemas.openxmlformats.org/officeDocument/2006/customXml" ds:itemID="{BB32815C-ED07-4813-81D7-6DA11AB24F0C}"/>
</file>

<file path=customXml/itemProps5.xml><?xml version="1.0" encoding="utf-8"?>
<ds:datastoreItem xmlns:ds="http://schemas.openxmlformats.org/officeDocument/2006/customXml" ds:itemID="{A59BECDB-6D65-4BF1-AF3C-677AB26A3508}"/>
</file>

<file path=docProps/app.xml><?xml version="1.0" encoding="utf-8"?>
<Properties xmlns="http://schemas.openxmlformats.org/officeDocument/2006/extended-properties" xmlns:vt="http://schemas.openxmlformats.org/officeDocument/2006/docPropsVTypes">
  <Template>Normal</Template>
  <TotalTime>131</TotalTime>
  <Pages>1</Pages>
  <Words>409</Words>
  <Characters>2333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Bank ABC arranges GBP 250 million of Shari’a-compliant finance for a landmark residential development overlooking Regent’s Park</dc:title>
  <dc:creator>Fatema Yusuf</dc:creator>
  <dc:description/>
  <cp:lastModifiedBy>Nader Abdulaal</cp:lastModifiedBy>
  <cp:revision>9</cp:revision>
  <cp:lastPrinted>2018-11-08T14:12:00Z</cp:lastPrinted>
  <dcterms:created xsi:type="dcterms:W3CDTF">2018-11-16T10:59:00Z</dcterms:created>
  <dcterms:modified xsi:type="dcterms:W3CDTF">2018-11-26T09:39:00Z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0x01010030F6AA2226B36A44A670F3984A1E706E</vt:lpwstr>
  </property>
  <property fmtid="{D5CDD505-2E9C-101B-9397-08002B2CF9AE}" pid="3" name="_dlc_DocIdItemGuid">
    <vt:lpwstr>c2f9f510-74cd-4987-ba1c-6e5d0a40d393</vt:lpwstr>
  </property>
  <property fmtid="{D5CDD505-2E9C-101B-9397-08002B2CF9AE}" pid="4" name="_NewReviewCycle">
    <vt:lpwstr/>
  </property>
</Properties>
</file>